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02E9" w14:textId="2748498E" w:rsidR="00DD396E" w:rsidRPr="00B14ABD" w:rsidRDefault="00DD396E" w:rsidP="003141E5">
      <w:pPr>
        <w:ind w:right="11"/>
        <w:jc w:val="center"/>
        <w:rPr>
          <w:rFonts w:ascii="Arial" w:hAnsi="Arial" w:cs="Arial"/>
          <w:bCs/>
          <w:sz w:val="24"/>
          <w:szCs w:val="24"/>
        </w:rPr>
      </w:pPr>
      <w:r w:rsidRPr="00B14ABD">
        <w:rPr>
          <w:rFonts w:ascii="Arial" w:hAnsi="Arial" w:cs="Arial"/>
          <w:bCs/>
          <w:sz w:val="24"/>
          <w:szCs w:val="24"/>
        </w:rPr>
        <w:t>Minutes</w:t>
      </w:r>
      <w:r w:rsidRPr="00B14ABD">
        <w:rPr>
          <w:rFonts w:ascii="Arial" w:hAnsi="Arial" w:cs="Arial"/>
          <w:bCs/>
          <w:spacing w:val="-2"/>
          <w:sz w:val="24"/>
          <w:szCs w:val="24"/>
        </w:rPr>
        <w:t xml:space="preserve"> </w:t>
      </w:r>
      <w:r w:rsidRPr="00B14ABD">
        <w:rPr>
          <w:rFonts w:ascii="Arial" w:hAnsi="Arial" w:cs="Arial"/>
          <w:bCs/>
          <w:sz w:val="24"/>
          <w:szCs w:val="24"/>
        </w:rPr>
        <w:t>of</w:t>
      </w:r>
      <w:r w:rsidRPr="00B14ABD">
        <w:rPr>
          <w:rFonts w:ascii="Arial" w:hAnsi="Arial" w:cs="Arial"/>
          <w:bCs/>
          <w:spacing w:val="-6"/>
          <w:sz w:val="24"/>
          <w:szCs w:val="24"/>
        </w:rPr>
        <w:t xml:space="preserve"> </w:t>
      </w:r>
      <w:r w:rsidRPr="00B14ABD">
        <w:rPr>
          <w:rFonts w:ascii="Arial" w:hAnsi="Arial" w:cs="Arial"/>
          <w:bCs/>
          <w:sz w:val="24"/>
          <w:szCs w:val="24"/>
        </w:rPr>
        <w:t>the</w:t>
      </w:r>
      <w:r w:rsidRPr="00B14ABD">
        <w:rPr>
          <w:rFonts w:ascii="Arial" w:hAnsi="Arial" w:cs="Arial"/>
          <w:bCs/>
          <w:spacing w:val="-2"/>
          <w:sz w:val="24"/>
          <w:szCs w:val="24"/>
        </w:rPr>
        <w:t xml:space="preserve"> </w:t>
      </w:r>
      <w:r w:rsidRPr="00B14ABD">
        <w:rPr>
          <w:rFonts w:ascii="Arial" w:hAnsi="Arial" w:cs="Arial"/>
          <w:bCs/>
          <w:sz w:val="24"/>
          <w:szCs w:val="24"/>
        </w:rPr>
        <w:t>Parish</w:t>
      </w:r>
      <w:r w:rsidRPr="00B14ABD">
        <w:rPr>
          <w:rFonts w:ascii="Arial" w:hAnsi="Arial" w:cs="Arial"/>
          <w:bCs/>
          <w:spacing w:val="-2"/>
          <w:sz w:val="24"/>
          <w:szCs w:val="24"/>
        </w:rPr>
        <w:t xml:space="preserve"> Council Meeting</w:t>
      </w:r>
    </w:p>
    <w:p w14:paraId="2E777DD0" w14:textId="20D26C11" w:rsidR="00DD396E" w:rsidRPr="00B14ABD" w:rsidRDefault="00DD396E" w:rsidP="003141E5">
      <w:pPr>
        <w:pStyle w:val="Heading1"/>
        <w:spacing w:before="1"/>
        <w:ind w:right="14"/>
        <w:jc w:val="center"/>
        <w:rPr>
          <w:rFonts w:ascii="Arial" w:hAnsi="Arial" w:cs="Arial"/>
          <w:b w:val="0"/>
        </w:rPr>
      </w:pPr>
      <w:r w:rsidRPr="00B14ABD">
        <w:rPr>
          <w:rFonts w:ascii="Arial" w:hAnsi="Arial" w:cs="Arial"/>
          <w:b w:val="0"/>
        </w:rPr>
        <w:t>held</w:t>
      </w:r>
      <w:r w:rsidRPr="00B14ABD">
        <w:rPr>
          <w:rFonts w:ascii="Arial" w:hAnsi="Arial" w:cs="Arial"/>
          <w:b w:val="0"/>
          <w:spacing w:val="-1"/>
        </w:rPr>
        <w:t xml:space="preserve"> </w:t>
      </w:r>
      <w:r w:rsidRPr="00B14ABD">
        <w:rPr>
          <w:rFonts w:ascii="Arial" w:hAnsi="Arial" w:cs="Arial"/>
          <w:b w:val="0"/>
        </w:rPr>
        <w:t xml:space="preserve">on </w:t>
      </w:r>
      <w:r>
        <w:rPr>
          <w:rFonts w:ascii="Arial" w:hAnsi="Arial" w:cs="Arial"/>
          <w:b w:val="0"/>
        </w:rPr>
        <w:t>Monday 1</w:t>
      </w:r>
      <w:r w:rsidRPr="00DD396E">
        <w:rPr>
          <w:rFonts w:ascii="Arial" w:hAnsi="Arial" w:cs="Arial"/>
          <w:b w:val="0"/>
          <w:vertAlign w:val="superscript"/>
        </w:rPr>
        <w:t>st</w:t>
      </w:r>
      <w:r>
        <w:rPr>
          <w:rFonts w:ascii="Arial" w:hAnsi="Arial" w:cs="Arial"/>
          <w:b w:val="0"/>
        </w:rPr>
        <w:t xml:space="preserve"> June</w:t>
      </w:r>
      <w:r w:rsidRPr="00B14ABD">
        <w:rPr>
          <w:rFonts w:ascii="Arial" w:hAnsi="Arial" w:cs="Arial"/>
          <w:b w:val="0"/>
        </w:rPr>
        <w:t xml:space="preserve"> 2026 at 7pm in the </w:t>
      </w:r>
      <w:r w:rsidRPr="00DD396E">
        <w:rPr>
          <w:rFonts w:ascii="Arial" w:hAnsi="Arial" w:cs="Arial"/>
          <w:b w:val="0"/>
          <w:bCs w:val="0"/>
        </w:rPr>
        <w:t>Foyle Room, Village Hall, Croscombe</w:t>
      </w:r>
    </w:p>
    <w:p w14:paraId="5AD69D28" w14:textId="3969CCB9" w:rsidR="003206A0" w:rsidRDefault="003206A0" w:rsidP="003141E5">
      <w:pPr>
        <w:ind w:left="142" w:right="52"/>
        <w:rPr>
          <w:rFonts w:ascii="Arial" w:hAnsi="Arial" w:cs="Arial"/>
          <w:b/>
          <w:color w:val="EE0000"/>
          <w:sz w:val="24"/>
          <w:szCs w:val="24"/>
        </w:rPr>
      </w:pPr>
    </w:p>
    <w:p w14:paraId="2FF6A2D6" w14:textId="77777777" w:rsidR="00F4789B" w:rsidRDefault="00F4789B" w:rsidP="003141E5">
      <w:pPr>
        <w:ind w:left="142" w:right="52"/>
        <w:rPr>
          <w:rFonts w:ascii="Arial" w:hAnsi="Arial" w:cs="Arial"/>
          <w:b/>
          <w:color w:val="EE0000"/>
          <w:sz w:val="24"/>
          <w:szCs w:val="24"/>
        </w:rPr>
      </w:pPr>
    </w:p>
    <w:p w14:paraId="49980265" w14:textId="155E440E" w:rsidR="00DD396E" w:rsidRPr="00F4789B" w:rsidRDefault="00DD396E" w:rsidP="003141E5">
      <w:pPr>
        <w:ind w:left="1560" w:hanging="1560"/>
        <w:rPr>
          <w:rFonts w:ascii="Arial" w:hAnsi="Arial" w:cs="Arial"/>
          <w:sz w:val="24"/>
          <w:szCs w:val="24"/>
          <w:lang w:val="en-GB"/>
        </w:rPr>
      </w:pPr>
      <w:r w:rsidRPr="00DD396E">
        <w:rPr>
          <w:rFonts w:ascii="Arial" w:hAnsi="Arial" w:cs="Arial"/>
          <w:bCs/>
          <w:sz w:val="24"/>
          <w:szCs w:val="24"/>
        </w:rPr>
        <w:t xml:space="preserve">Present: </w:t>
      </w:r>
      <w:r w:rsidR="00F4789B">
        <w:rPr>
          <w:rFonts w:ascii="Arial" w:hAnsi="Arial" w:cs="Arial"/>
          <w:bCs/>
          <w:sz w:val="24"/>
          <w:szCs w:val="24"/>
        </w:rPr>
        <w:tab/>
      </w:r>
      <w:r w:rsidR="00F4789B" w:rsidRPr="00B14ABD">
        <w:rPr>
          <w:rFonts w:ascii="Arial" w:hAnsi="Arial" w:cs="Arial"/>
          <w:bCs/>
          <w:sz w:val="24"/>
          <w:szCs w:val="24"/>
        </w:rPr>
        <w:t>Councillors A Hargraves (Chair)</w:t>
      </w:r>
      <w:r w:rsidR="00F4789B">
        <w:rPr>
          <w:rFonts w:ascii="Arial" w:hAnsi="Arial" w:cs="Arial"/>
          <w:bCs/>
          <w:sz w:val="24"/>
          <w:szCs w:val="24"/>
        </w:rPr>
        <w:t>,</w:t>
      </w:r>
      <w:r w:rsidR="00F4789B" w:rsidRPr="00B14ABD">
        <w:rPr>
          <w:rFonts w:ascii="Arial" w:hAnsi="Arial" w:cs="Arial"/>
          <w:bCs/>
          <w:sz w:val="24"/>
          <w:szCs w:val="24"/>
        </w:rPr>
        <w:t xml:space="preserve"> A Ford</w:t>
      </w:r>
      <w:r w:rsidR="00F4789B">
        <w:rPr>
          <w:rFonts w:ascii="Arial" w:hAnsi="Arial" w:cs="Arial"/>
          <w:bCs/>
          <w:sz w:val="24"/>
          <w:szCs w:val="24"/>
        </w:rPr>
        <w:t xml:space="preserve">, </w:t>
      </w:r>
      <w:r w:rsidR="00F4789B" w:rsidRPr="00B14ABD">
        <w:rPr>
          <w:rFonts w:ascii="Arial" w:hAnsi="Arial" w:cs="Arial"/>
          <w:bCs/>
          <w:sz w:val="24"/>
          <w:szCs w:val="24"/>
        </w:rPr>
        <w:t>O Baker</w:t>
      </w:r>
      <w:r w:rsidR="00F4789B">
        <w:rPr>
          <w:rFonts w:ascii="Arial" w:hAnsi="Arial" w:cs="Arial"/>
          <w:bCs/>
          <w:sz w:val="24"/>
          <w:szCs w:val="24"/>
        </w:rPr>
        <w:t>, B Gudzelak</w:t>
      </w:r>
      <w:r w:rsidR="00F4789B">
        <w:rPr>
          <w:rFonts w:ascii="Arial" w:hAnsi="Arial" w:cs="Arial"/>
          <w:sz w:val="24"/>
          <w:szCs w:val="24"/>
          <w:lang w:val="en-GB"/>
        </w:rPr>
        <w:t xml:space="preserve">, </w:t>
      </w:r>
      <w:r w:rsidR="00F4789B">
        <w:rPr>
          <w:rFonts w:ascii="Arial" w:hAnsi="Arial" w:cs="Arial"/>
          <w:bCs/>
          <w:sz w:val="24"/>
          <w:szCs w:val="24"/>
        </w:rPr>
        <w:t>C Jackson and S Wilkins</w:t>
      </w:r>
    </w:p>
    <w:p w14:paraId="7376FDC1" w14:textId="77777777" w:rsidR="00552DB5" w:rsidRPr="00DD396E" w:rsidRDefault="00552DB5" w:rsidP="003141E5">
      <w:pPr>
        <w:ind w:right="52"/>
        <w:rPr>
          <w:rFonts w:ascii="Arial" w:hAnsi="Arial" w:cs="Arial"/>
          <w:bCs/>
          <w:sz w:val="24"/>
          <w:szCs w:val="24"/>
        </w:rPr>
      </w:pPr>
    </w:p>
    <w:p w14:paraId="61F33A00" w14:textId="6A1D8485" w:rsidR="00DD396E" w:rsidRPr="003E5885" w:rsidRDefault="00DD396E" w:rsidP="003E5885">
      <w:pPr>
        <w:ind w:right="52"/>
        <w:rPr>
          <w:rFonts w:ascii="Arial" w:hAnsi="Arial" w:cs="Arial"/>
          <w:bCs/>
          <w:sz w:val="24"/>
          <w:szCs w:val="24"/>
        </w:rPr>
      </w:pPr>
      <w:r w:rsidRPr="00DD396E">
        <w:rPr>
          <w:rFonts w:ascii="Arial" w:hAnsi="Arial" w:cs="Arial"/>
          <w:bCs/>
          <w:sz w:val="24"/>
          <w:szCs w:val="24"/>
        </w:rPr>
        <w:t>Clerk</w:t>
      </w:r>
      <w:r w:rsidR="00F4789B">
        <w:rPr>
          <w:rFonts w:ascii="Arial" w:hAnsi="Arial" w:cs="Arial"/>
          <w:bCs/>
          <w:sz w:val="24"/>
          <w:szCs w:val="24"/>
        </w:rPr>
        <w:t>s</w:t>
      </w:r>
      <w:r w:rsidRPr="00DD396E">
        <w:rPr>
          <w:rFonts w:ascii="Arial" w:hAnsi="Arial" w:cs="Arial"/>
          <w:bCs/>
          <w:sz w:val="24"/>
          <w:szCs w:val="24"/>
        </w:rPr>
        <w:t xml:space="preserve">: </w:t>
      </w:r>
      <w:r w:rsidR="00F4789B">
        <w:rPr>
          <w:rFonts w:ascii="Arial" w:hAnsi="Arial" w:cs="Arial"/>
          <w:bCs/>
          <w:sz w:val="24"/>
          <w:szCs w:val="24"/>
        </w:rPr>
        <w:tab/>
        <w:t xml:space="preserve">Tony J (Locum), M Chewins </w:t>
      </w:r>
      <w:r w:rsidR="003E5885">
        <w:rPr>
          <w:rFonts w:ascii="Arial" w:hAnsi="Arial" w:cs="Arial"/>
          <w:bCs/>
          <w:sz w:val="24"/>
          <w:szCs w:val="24"/>
        </w:rPr>
        <w:br/>
      </w:r>
      <w:r w:rsidR="003E5885">
        <w:rPr>
          <w:rFonts w:ascii="Arial" w:hAnsi="Arial" w:cs="Arial"/>
          <w:bCs/>
          <w:sz w:val="24"/>
          <w:szCs w:val="24"/>
        </w:rPr>
        <w:br/>
      </w:r>
      <w:r w:rsidR="00732E92">
        <w:rPr>
          <w:rFonts w:ascii="Arial" w:hAnsi="Arial" w:cs="Arial"/>
          <w:sz w:val="24"/>
          <w:szCs w:val="24"/>
        </w:rPr>
        <w:t>26</w:t>
      </w:r>
      <w:r w:rsidR="004A63D9" w:rsidRPr="00062D65">
        <w:rPr>
          <w:rFonts w:ascii="Arial" w:hAnsi="Arial" w:cs="Arial"/>
          <w:sz w:val="24"/>
          <w:szCs w:val="24"/>
        </w:rPr>
        <w:t>/</w:t>
      </w:r>
      <w:r w:rsidR="00242DA1" w:rsidRPr="00062D65">
        <w:rPr>
          <w:rFonts w:ascii="Arial" w:hAnsi="Arial" w:cs="Arial"/>
          <w:sz w:val="24"/>
          <w:szCs w:val="24"/>
        </w:rPr>
        <w:t>2</w:t>
      </w:r>
      <w:r w:rsidR="00062D65" w:rsidRPr="00062D65">
        <w:rPr>
          <w:rFonts w:ascii="Arial" w:hAnsi="Arial" w:cs="Arial"/>
          <w:sz w:val="24"/>
          <w:szCs w:val="24"/>
        </w:rPr>
        <w:t>6</w:t>
      </w:r>
      <w:r w:rsidR="00062D65" w:rsidRPr="00062D65">
        <w:rPr>
          <w:rFonts w:ascii="Arial" w:hAnsi="Arial" w:cs="Arial"/>
          <w:sz w:val="24"/>
          <w:szCs w:val="24"/>
        </w:rPr>
        <w:tab/>
      </w:r>
      <w:r w:rsidR="0081183A">
        <w:rPr>
          <w:rFonts w:ascii="Arial" w:hAnsi="Arial" w:cs="Arial"/>
          <w:sz w:val="24"/>
          <w:szCs w:val="24"/>
        </w:rPr>
        <w:tab/>
      </w:r>
      <w:r w:rsidR="00A20D9D" w:rsidRPr="00062D65">
        <w:rPr>
          <w:rFonts w:ascii="Arial" w:hAnsi="Arial" w:cs="Arial"/>
          <w:sz w:val="24"/>
          <w:szCs w:val="24"/>
        </w:rPr>
        <w:t>Public</w:t>
      </w:r>
      <w:r w:rsidR="00A20D9D" w:rsidRPr="00062D65">
        <w:rPr>
          <w:rFonts w:ascii="Arial" w:hAnsi="Arial" w:cs="Arial"/>
          <w:spacing w:val="-5"/>
          <w:sz w:val="24"/>
          <w:szCs w:val="24"/>
        </w:rPr>
        <w:t xml:space="preserve"> </w:t>
      </w:r>
      <w:r w:rsidR="00A20D9D" w:rsidRPr="00062D65">
        <w:rPr>
          <w:rFonts w:ascii="Arial" w:hAnsi="Arial" w:cs="Arial"/>
          <w:sz w:val="24"/>
          <w:szCs w:val="24"/>
        </w:rPr>
        <w:t>Forum</w:t>
      </w:r>
      <w:r w:rsidR="00A20D9D" w:rsidRPr="00062D65">
        <w:rPr>
          <w:rFonts w:ascii="Arial" w:hAnsi="Arial" w:cs="Arial"/>
          <w:spacing w:val="-4"/>
          <w:sz w:val="24"/>
          <w:szCs w:val="24"/>
        </w:rPr>
        <w:t xml:space="preserve"> </w:t>
      </w:r>
      <w:r w:rsidR="00A20D9D" w:rsidRPr="00062D65">
        <w:rPr>
          <w:rFonts w:ascii="Arial" w:hAnsi="Arial" w:cs="Arial"/>
          <w:sz w:val="24"/>
          <w:szCs w:val="24"/>
        </w:rPr>
        <w:t>Session</w:t>
      </w:r>
    </w:p>
    <w:p w14:paraId="3B0AE969" w14:textId="4CF0A529" w:rsidR="00DD396E" w:rsidRPr="00062D65" w:rsidRDefault="00F4789B" w:rsidP="003141E5">
      <w:pPr>
        <w:pStyle w:val="Heading2"/>
        <w:spacing w:before="200"/>
        <w:ind w:left="851" w:hanging="851"/>
        <w:rPr>
          <w:rFonts w:ascii="Arial" w:hAnsi="Arial" w:cs="Arial"/>
          <w:b w:val="0"/>
          <w:sz w:val="24"/>
          <w:szCs w:val="24"/>
        </w:rPr>
      </w:pPr>
      <w:r>
        <w:rPr>
          <w:rFonts w:ascii="Arial" w:hAnsi="Arial" w:cs="Arial"/>
          <w:b w:val="0"/>
          <w:sz w:val="24"/>
          <w:szCs w:val="24"/>
        </w:rPr>
        <w:tab/>
      </w:r>
      <w:r>
        <w:rPr>
          <w:rFonts w:ascii="Arial" w:hAnsi="Arial" w:cs="Arial"/>
          <w:b w:val="0"/>
          <w:sz w:val="24"/>
          <w:szCs w:val="24"/>
        </w:rPr>
        <w:tab/>
        <w:t xml:space="preserve">A member of the public asked questions about the flood working group. </w:t>
      </w:r>
    </w:p>
    <w:p w14:paraId="0C54DD16" w14:textId="77777777" w:rsidR="00062D65" w:rsidRPr="00062D65" w:rsidRDefault="00062D65" w:rsidP="003141E5">
      <w:pPr>
        <w:ind w:hanging="851"/>
        <w:rPr>
          <w:rFonts w:ascii="Arial" w:hAnsi="Arial" w:cs="Arial"/>
          <w:sz w:val="24"/>
          <w:szCs w:val="24"/>
        </w:rPr>
      </w:pPr>
    </w:p>
    <w:p w14:paraId="047964B8" w14:textId="44905B27" w:rsidR="00DD396E" w:rsidRDefault="00FB7901" w:rsidP="003141E5">
      <w:pPr>
        <w:ind w:left="851" w:hanging="851"/>
        <w:rPr>
          <w:rFonts w:ascii="Arial" w:hAnsi="Arial" w:cs="Arial"/>
          <w:sz w:val="24"/>
          <w:szCs w:val="24"/>
        </w:rPr>
      </w:pPr>
      <w:r>
        <w:rPr>
          <w:rFonts w:ascii="Arial" w:hAnsi="Arial" w:cs="Arial"/>
          <w:sz w:val="24"/>
          <w:szCs w:val="24"/>
        </w:rPr>
        <w:t>27</w:t>
      </w:r>
      <w:r w:rsidR="00062D65">
        <w:rPr>
          <w:rFonts w:ascii="Arial" w:hAnsi="Arial" w:cs="Arial"/>
          <w:sz w:val="24"/>
          <w:szCs w:val="24"/>
        </w:rPr>
        <w:t>/26</w:t>
      </w:r>
      <w:r w:rsidR="00062D65" w:rsidRPr="00062D65">
        <w:rPr>
          <w:rFonts w:ascii="Arial" w:hAnsi="Arial" w:cs="Arial"/>
          <w:sz w:val="24"/>
          <w:szCs w:val="24"/>
        </w:rPr>
        <w:tab/>
      </w:r>
      <w:r w:rsidR="0081183A">
        <w:rPr>
          <w:rFonts w:ascii="Arial" w:hAnsi="Arial" w:cs="Arial"/>
          <w:sz w:val="24"/>
          <w:szCs w:val="24"/>
        </w:rPr>
        <w:tab/>
      </w:r>
      <w:r w:rsidR="00062D65" w:rsidRPr="00062D65">
        <w:rPr>
          <w:rFonts w:ascii="Arial" w:hAnsi="Arial" w:cs="Arial"/>
          <w:sz w:val="24"/>
          <w:szCs w:val="24"/>
        </w:rPr>
        <w:t xml:space="preserve">To receive </w:t>
      </w:r>
      <w:r w:rsidR="0081183A" w:rsidRPr="00062D65">
        <w:rPr>
          <w:rFonts w:ascii="Arial" w:hAnsi="Arial" w:cs="Arial"/>
          <w:sz w:val="24"/>
          <w:szCs w:val="24"/>
        </w:rPr>
        <w:t>apologies</w:t>
      </w:r>
      <w:r w:rsidR="00062D65" w:rsidRPr="00062D65">
        <w:rPr>
          <w:rFonts w:ascii="Arial" w:hAnsi="Arial" w:cs="Arial"/>
          <w:sz w:val="24"/>
          <w:szCs w:val="24"/>
        </w:rPr>
        <w:t xml:space="preserve"> for absence.</w:t>
      </w:r>
    </w:p>
    <w:p w14:paraId="076DBD03" w14:textId="3DCA1029" w:rsidR="000812C8" w:rsidRDefault="000812C8" w:rsidP="003141E5">
      <w:pPr>
        <w:ind w:left="851" w:hanging="851"/>
        <w:rPr>
          <w:rFonts w:ascii="Arial" w:hAnsi="Arial" w:cs="Arial"/>
          <w:sz w:val="24"/>
          <w:szCs w:val="24"/>
        </w:rPr>
      </w:pPr>
      <w:r>
        <w:rPr>
          <w:rFonts w:ascii="Arial" w:hAnsi="Arial" w:cs="Arial"/>
          <w:sz w:val="24"/>
          <w:szCs w:val="24"/>
        </w:rPr>
        <w:tab/>
      </w:r>
      <w:r>
        <w:rPr>
          <w:rFonts w:ascii="Arial" w:hAnsi="Arial" w:cs="Arial"/>
          <w:sz w:val="24"/>
          <w:szCs w:val="24"/>
        </w:rPr>
        <w:tab/>
      </w:r>
    </w:p>
    <w:p w14:paraId="09732B2F" w14:textId="1B29EBB3" w:rsidR="00062D65" w:rsidRDefault="000812C8" w:rsidP="003141E5">
      <w:pPr>
        <w:ind w:left="851" w:hanging="851"/>
        <w:rPr>
          <w:rFonts w:ascii="Arial" w:hAnsi="Arial" w:cs="Arial"/>
          <w:sz w:val="24"/>
          <w:szCs w:val="24"/>
        </w:rPr>
      </w:pPr>
      <w:r>
        <w:rPr>
          <w:rFonts w:ascii="Arial" w:hAnsi="Arial" w:cs="Arial"/>
          <w:sz w:val="24"/>
          <w:szCs w:val="24"/>
        </w:rPr>
        <w:tab/>
      </w:r>
      <w:r>
        <w:rPr>
          <w:rFonts w:ascii="Arial" w:hAnsi="Arial" w:cs="Arial"/>
          <w:sz w:val="24"/>
          <w:szCs w:val="24"/>
        </w:rPr>
        <w:tab/>
      </w:r>
      <w:r w:rsidR="00CF30C7">
        <w:rPr>
          <w:rFonts w:ascii="Arial" w:hAnsi="Arial" w:cs="Arial"/>
          <w:sz w:val="24"/>
          <w:szCs w:val="24"/>
        </w:rPr>
        <w:t xml:space="preserve">Councillor M Lovell (Somerset Council) </w:t>
      </w:r>
    </w:p>
    <w:p w14:paraId="35122FAA" w14:textId="77777777" w:rsidR="00DD396E" w:rsidRPr="00062D65" w:rsidRDefault="00DD396E" w:rsidP="003141E5">
      <w:pPr>
        <w:ind w:left="851" w:hanging="851"/>
        <w:rPr>
          <w:rFonts w:ascii="Arial" w:hAnsi="Arial" w:cs="Arial"/>
          <w:sz w:val="24"/>
          <w:szCs w:val="24"/>
        </w:rPr>
      </w:pPr>
    </w:p>
    <w:p w14:paraId="224C4E91" w14:textId="2B7670ED" w:rsidR="00062D65" w:rsidRDefault="00FB7901" w:rsidP="003141E5">
      <w:pPr>
        <w:ind w:left="1440" w:hanging="1440"/>
        <w:rPr>
          <w:rFonts w:ascii="Arial" w:hAnsi="Arial" w:cs="Arial"/>
          <w:spacing w:val="-2"/>
          <w:sz w:val="24"/>
          <w:szCs w:val="24"/>
        </w:rPr>
      </w:pPr>
      <w:r>
        <w:rPr>
          <w:rFonts w:ascii="Arial" w:hAnsi="Arial" w:cs="Arial"/>
          <w:sz w:val="24"/>
          <w:szCs w:val="24"/>
        </w:rPr>
        <w:t>28</w:t>
      </w:r>
      <w:r w:rsidR="00062D65">
        <w:rPr>
          <w:rFonts w:ascii="Arial" w:hAnsi="Arial" w:cs="Arial"/>
          <w:sz w:val="24"/>
          <w:szCs w:val="24"/>
        </w:rPr>
        <w:t>/26</w:t>
      </w:r>
      <w:r w:rsidR="00062D65" w:rsidRPr="00062D65">
        <w:rPr>
          <w:rFonts w:ascii="Arial" w:hAnsi="Arial" w:cs="Arial"/>
          <w:sz w:val="24"/>
          <w:szCs w:val="24"/>
        </w:rPr>
        <w:tab/>
        <w:t xml:space="preserve">To receive declarations of </w:t>
      </w:r>
      <w:r w:rsidR="00062D65" w:rsidRPr="00062D65">
        <w:rPr>
          <w:rFonts w:ascii="Arial" w:hAnsi="Arial" w:cs="Arial"/>
          <w:spacing w:val="-5"/>
          <w:sz w:val="24"/>
          <w:szCs w:val="24"/>
        </w:rPr>
        <w:t xml:space="preserve">any pecuniary or non-pecuniary interests </w:t>
      </w:r>
      <w:r w:rsidR="00062D65" w:rsidRPr="00062D65">
        <w:rPr>
          <w:rFonts w:ascii="Arial" w:hAnsi="Arial" w:cs="Arial"/>
          <w:sz w:val="24"/>
          <w:szCs w:val="24"/>
        </w:rPr>
        <w:t>from</w:t>
      </w:r>
      <w:r w:rsidR="00062D65" w:rsidRPr="00062D65">
        <w:rPr>
          <w:rFonts w:ascii="Arial" w:hAnsi="Arial" w:cs="Arial"/>
          <w:spacing w:val="-5"/>
          <w:sz w:val="24"/>
          <w:szCs w:val="24"/>
        </w:rPr>
        <w:t xml:space="preserve"> </w:t>
      </w:r>
      <w:r w:rsidR="00062D65" w:rsidRPr="00062D65">
        <w:rPr>
          <w:rFonts w:ascii="Arial" w:hAnsi="Arial" w:cs="Arial"/>
          <w:sz w:val="24"/>
          <w:szCs w:val="24"/>
        </w:rPr>
        <w:t>members</w:t>
      </w:r>
      <w:r w:rsidR="00062D65" w:rsidRPr="00062D65">
        <w:rPr>
          <w:rFonts w:ascii="Arial" w:hAnsi="Arial" w:cs="Arial"/>
          <w:spacing w:val="-2"/>
          <w:sz w:val="24"/>
          <w:szCs w:val="24"/>
        </w:rPr>
        <w:t xml:space="preserve"> </w:t>
      </w:r>
      <w:r w:rsidR="00062D65" w:rsidRPr="00062D65">
        <w:rPr>
          <w:rFonts w:ascii="Arial" w:hAnsi="Arial" w:cs="Arial"/>
          <w:sz w:val="24"/>
          <w:szCs w:val="24"/>
        </w:rPr>
        <w:t>regarding</w:t>
      </w:r>
      <w:r w:rsidR="00062D65" w:rsidRPr="00062D65">
        <w:rPr>
          <w:rFonts w:ascii="Arial" w:hAnsi="Arial" w:cs="Arial"/>
          <w:spacing w:val="-7"/>
          <w:sz w:val="24"/>
          <w:szCs w:val="24"/>
        </w:rPr>
        <w:t xml:space="preserve"> </w:t>
      </w:r>
      <w:r w:rsidR="00062D65" w:rsidRPr="00062D65">
        <w:rPr>
          <w:rFonts w:ascii="Arial" w:hAnsi="Arial" w:cs="Arial"/>
          <w:sz w:val="24"/>
          <w:szCs w:val="24"/>
        </w:rPr>
        <w:t>matters</w:t>
      </w:r>
      <w:r w:rsidR="00062D65" w:rsidRPr="00062D65">
        <w:rPr>
          <w:rFonts w:ascii="Arial" w:hAnsi="Arial" w:cs="Arial"/>
          <w:spacing w:val="-4"/>
          <w:sz w:val="24"/>
          <w:szCs w:val="24"/>
        </w:rPr>
        <w:t xml:space="preserve"> </w:t>
      </w:r>
      <w:r w:rsidR="00062D65" w:rsidRPr="00062D65">
        <w:rPr>
          <w:rFonts w:ascii="Arial" w:hAnsi="Arial" w:cs="Arial"/>
          <w:sz w:val="24"/>
          <w:szCs w:val="24"/>
        </w:rPr>
        <w:t>on</w:t>
      </w:r>
      <w:r w:rsidR="00062D65" w:rsidRPr="00062D65">
        <w:rPr>
          <w:rFonts w:ascii="Arial" w:hAnsi="Arial" w:cs="Arial"/>
          <w:spacing w:val="-6"/>
          <w:sz w:val="24"/>
          <w:szCs w:val="24"/>
        </w:rPr>
        <w:t xml:space="preserve"> </w:t>
      </w:r>
      <w:r w:rsidR="00062D65" w:rsidRPr="00062D65">
        <w:rPr>
          <w:rFonts w:ascii="Arial" w:hAnsi="Arial" w:cs="Arial"/>
          <w:sz w:val="24"/>
          <w:szCs w:val="24"/>
        </w:rPr>
        <w:t>the</w:t>
      </w:r>
      <w:r w:rsidR="00062D65" w:rsidRPr="00062D65">
        <w:rPr>
          <w:rFonts w:ascii="Arial" w:hAnsi="Arial" w:cs="Arial"/>
          <w:spacing w:val="-6"/>
          <w:sz w:val="24"/>
          <w:szCs w:val="24"/>
        </w:rPr>
        <w:t xml:space="preserve"> </w:t>
      </w:r>
      <w:r w:rsidR="00062D65" w:rsidRPr="00062D65">
        <w:rPr>
          <w:rFonts w:ascii="Arial" w:hAnsi="Arial" w:cs="Arial"/>
          <w:spacing w:val="-2"/>
          <w:sz w:val="24"/>
          <w:szCs w:val="24"/>
        </w:rPr>
        <w:t>agenda.</w:t>
      </w:r>
    </w:p>
    <w:p w14:paraId="4F98818F" w14:textId="77777777" w:rsidR="00DD396E" w:rsidRDefault="00DD396E" w:rsidP="003141E5">
      <w:pPr>
        <w:ind w:left="1440" w:hanging="1440"/>
        <w:rPr>
          <w:rFonts w:ascii="Arial" w:hAnsi="Arial" w:cs="Arial"/>
          <w:spacing w:val="-2"/>
          <w:sz w:val="24"/>
          <w:szCs w:val="24"/>
        </w:rPr>
      </w:pPr>
    </w:p>
    <w:p w14:paraId="095500E9" w14:textId="063B9CC9" w:rsidR="00552DB5" w:rsidRDefault="000812C8" w:rsidP="003141E5">
      <w:pPr>
        <w:ind w:left="1440" w:hanging="1440"/>
        <w:rPr>
          <w:rFonts w:ascii="Arial" w:hAnsi="Arial" w:cs="Arial"/>
          <w:spacing w:val="-2"/>
          <w:sz w:val="24"/>
          <w:szCs w:val="24"/>
        </w:rPr>
      </w:pPr>
      <w:r>
        <w:rPr>
          <w:rFonts w:ascii="Arial" w:hAnsi="Arial" w:cs="Arial"/>
          <w:spacing w:val="-2"/>
          <w:sz w:val="24"/>
          <w:szCs w:val="24"/>
        </w:rPr>
        <w:tab/>
        <w:t xml:space="preserve">Declarations of interest were received from Sheila Wilkins and Chris Jackson regarding item 36/26. </w:t>
      </w:r>
    </w:p>
    <w:p w14:paraId="646ED5C2" w14:textId="77777777" w:rsidR="00062D65" w:rsidRPr="00062D65" w:rsidRDefault="00062D65" w:rsidP="003E5885">
      <w:pPr>
        <w:rPr>
          <w:rFonts w:ascii="Arial" w:hAnsi="Arial" w:cs="Arial"/>
          <w:sz w:val="24"/>
          <w:szCs w:val="24"/>
        </w:rPr>
      </w:pPr>
    </w:p>
    <w:p w14:paraId="0B0B5F74" w14:textId="7CFC0F38" w:rsidR="00062D65" w:rsidRDefault="00FB7901" w:rsidP="003141E5">
      <w:pPr>
        <w:ind w:left="1440" w:hanging="1440"/>
        <w:rPr>
          <w:rFonts w:ascii="Arial" w:hAnsi="Arial" w:cs="Arial"/>
          <w:sz w:val="24"/>
          <w:szCs w:val="24"/>
        </w:rPr>
      </w:pPr>
      <w:r>
        <w:rPr>
          <w:rFonts w:ascii="Arial" w:hAnsi="Arial" w:cs="Arial"/>
          <w:sz w:val="24"/>
          <w:szCs w:val="24"/>
        </w:rPr>
        <w:t>29</w:t>
      </w:r>
      <w:r w:rsidR="0081183A">
        <w:rPr>
          <w:rFonts w:ascii="Arial" w:hAnsi="Arial" w:cs="Arial"/>
          <w:sz w:val="24"/>
          <w:szCs w:val="24"/>
        </w:rPr>
        <w:t>/26</w:t>
      </w:r>
      <w:r w:rsidR="0081183A">
        <w:rPr>
          <w:rFonts w:ascii="Arial" w:hAnsi="Arial" w:cs="Arial"/>
          <w:sz w:val="24"/>
          <w:szCs w:val="24"/>
        </w:rPr>
        <w:tab/>
        <w:t>T</w:t>
      </w:r>
      <w:r w:rsidR="00062D65" w:rsidRPr="00062D65">
        <w:rPr>
          <w:rFonts w:ascii="Arial" w:hAnsi="Arial" w:cs="Arial"/>
          <w:sz w:val="24"/>
          <w:szCs w:val="24"/>
        </w:rPr>
        <w:t xml:space="preserve">o approve the minutes of the Parish Council meeting held on Tuesday </w:t>
      </w:r>
      <w:r w:rsidR="001D190C">
        <w:rPr>
          <w:rFonts w:ascii="Arial" w:hAnsi="Arial" w:cs="Arial"/>
          <w:sz w:val="24"/>
          <w:szCs w:val="24"/>
        </w:rPr>
        <w:t>5</w:t>
      </w:r>
      <w:r w:rsidR="001D190C" w:rsidRPr="001D190C">
        <w:rPr>
          <w:rFonts w:ascii="Arial" w:hAnsi="Arial" w:cs="Arial"/>
          <w:sz w:val="24"/>
          <w:szCs w:val="24"/>
          <w:vertAlign w:val="superscript"/>
        </w:rPr>
        <w:t>th</w:t>
      </w:r>
      <w:r w:rsidR="001D190C">
        <w:rPr>
          <w:rFonts w:ascii="Arial" w:hAnsi="Arial" w:cs="Arial"/>
          <w:sz w:val="24"/>
          <w:szCs w:val="24"/>
        </w:rPr>
        <w:t xml:space="preserve"> May</w:t>
      </w:r>
      <w:r w:rsidR="00062D65" w:rsidRPr="00062D65">
        <w:rPr>
          <w:rFonts w:ascii="Arial" w:hAnsi="Arial" w:cs="Arial"/>
          <w:sz w:val="24"/>
          <w:szCs w:val="24"/>
        </w:rPr>
        <w:t xml:space="preserve"> 2026.</w:t>
      </w:r>
    </w:p>
    <w:p w14:paraId="3BDBC208" w14:textId="77777777" w:rsidR="00DD396E" w:rsidRDefault="00DD396E" w:rsidP="003141E5">
      <w:pPr>
        <w:ind w:left="1440" w:hanging="1440"/>
        <w:rPr>
          <w:rFonts w:ascii="Arial" w:hAnsi="Arial" w:cs="Arial"/>
          <w:sz w:val="24"/>
          <w:szCs w:val="24"/>
        </w:rPr>
      </w:pPr>
    </w:p>
    <w:p w14:paraId="2E47339A" w14:textId="0971CA65" w:rsidR="00DD396E" w:rsidRDefault="000812C8" w:rsidP="003E5885">
      <w:pPr>
        <w:ind w:left="1440" w:hanging="1440"/>
        <w:rPr>
          <w:rFonts w:ascii="Arial" w:hAnsi="Arial" w:cs="Arial"/>
          <w:sz w:val="24"/>
          <w:szCs w:val="24"/>
        </w:rPr>
      </w:pPr>
      <w:r>
        <w:rPr>
          <w:rFonts w:ascii="Arial" w:hAnsi="Arial" w:cs="Arial"/>
          <w:sz w:val="24"/>
          <w:szCs w:val="24"/>
        </w:rPr>
        <w:tab/>
        <w:t xml:space="preserve">It was resolved to approve the minutes. </w:t>
      </w:r>
    </w:p>
    <w:p w14:paraId="5EEE601D" w14:textId="77777777" w:rsidR="007B61FF" w:rsidRDefault="007B61FF" w:rsidP="003141E5">
      <w:pPr>
        <w:ind w:left="1440" w:hanging="1440"/>
        <w:rPr>
          <w:rFonts w:ascii="Arial" w:hAnsi="Arial" w:cs="Arial"/>
          <w:sz w:val="24"/>
          <w:szCs w:val="24"/>
        </w:rPr>
      </w:pPr>
    </w:p>
    <w:p w14:paraId="2539EE41" w14:textId="43E03BD1" w:rsidR="007B61FF" w:rsidRDefault="007B61FF" w:rsidP="003141E5">
      <w:pPr>
        <w:ind w:left="1440" w:hanging="1440"/>
        <w:rPr>
          <w:rFonts w:ascii="Arial" w:hAnsi="Arial" w:cs="Arial"/>
          <w:sz w:val="24"/>
          <w:szCs w:val="24"/>
        </w:rPr>
      </w:pPr>
      <w:r>
        <w:rPr>
          <w:rFonts w:ascii="Arial" w:hAnsi="Arial" w:cs="Arial"/>
          <w:sz w:val="24"/>
          <w:szCs w:val="24"/>
        </w:rPr>
        <w:t>30/26</w:t>
      </w:r>
      <w:r>
        <w:rPr>
          <w:rFonts w:ascii="Arial" w:hAnsi="Arial" w:cs="Arial"/>
          <w:sz w:val="24"/>
          <w:szCs w:val="24"/>
        </w:rPr>
        <w:tab/>
        <w:t>To confirm the appointment of Michaela Chewins as Parish Clerk and Proper Officer and Responsible Financial Officer.</w:t>
      </w:r>
    </w:p>
    <w:p w14:paraId="48259A1E" w14:textId="77777777" w:rsidR="00366C9C" w:rsidRDefault="00366C9C" w:rsidP="003141E5">
      <w:pPr>
        <w:ind w:left="1440" w:hanging="1440"/>
        <w:rPr>
          <w:rFonts w:ascii="Arial" w:hAnsi="Arial" w:cs="Arial"/>
          <w:sz w:val="24"/>
          <w:szCs w:val="24"/>
        </w:rPr>
      </w:pPr>
    </w:p>
    <w:p w14:paraId="5A74A80F" w14:textId="6D6E43A1" w:rsidR="00DD396E" w:rsidRDefault="000812C8" w:rsidP="003E5885">
      <w:pPr>
        <w:ind w:left="1440" w:hanging="1440"/>
        <w:rPr>
          <w:rFonts w:ascii="Arial" w:hAnsi="Arial" w:cs="Arial"/>
          <w:sz w:val="24"/>
          <w:szCs w:val="24"/>
        </w:rPr>
      </w:pPr>
      <w:r>
        <w:rPr>
          <w:rFonts w:ascii="Arial" w:hAnsi="Arial" w:cs="Arial"/>
          <w:sz w:val="24"/>
          <w:szCs w:val="24"/>
        </w:rPr>
        <w:tab/>
        <w:t xml:space="preserve">It was resolved to confirm the appointment. </w:t>
      </w:r>
    </w:p>
    <w:p w14:paraId="43447B78" w14:textId="77777777" w:rsidR="004148BA" w:rsidRDefault="004148BA" w:rsidP="003E5885">
      <w:pPr>
        <w:ind w:left="1440" w:hanging="1440"/>
        <w:rPr>
          <w:rFonts w:ascii="Arial" w:hAnsi="Arial" w:cs="Arial"/>
          <w:sz w:val="24"/>
          <w:szCs w:val="24"/>
        </w:rPr>
      </w:pPr>
    </w:p>
    <w:p w14:paraId="2F56F2EB" w14:textId="53A56533" w:rsidR="004148BA" w:rsidRDefault="004148BA" w:rsidP="003E5885">
      <w:pPr>
        <w:ind w:left="1440" w:hanging="1440"/>
        <w:rPr>
          <w:rFonts w:ascii="Arial" w:hAnsi="Arial" w:cs="Arial"/>
          <w:sz w:val="24"/>
          <w:szCs w:val="24"/>
        </w:rPr>
      </w:pPr>
      <w:r>
        <w:rPr>
          <w:rFonts w:ascii="Arial" w:hAnsi="Arial" w:cs="Arial"/>
          <w:sz w:val="24"/>
          <w:szCs w:val="24"/>
        </w:rPr>
        <w:tab/>
        <w:t xml:space="preserve">Action – Clerk to bring two copies of the contract to the next meeting to be signed. </w:t>
      </w:r>
    </w:p>
    <w:p w14:paraId="2C5F94BE" w14:textId="77777777" w:rsidR="00DD396E" w:rsidRDefault="00DD396E" w:rsidP="003141E5">
      <w:pPr>
        <w:ind w:left="1440" w:hanging="1440"/>
        <w:rPr>
          <w:rFonts w:ascii="Arial" w:hAnsi="Arial" w:cs="Arial"/>
          <w:sz w:val="24"/>
          <w:szCs w:val="24"/>
        </w:rPr>
      </w:pPr>
    </w:p>
    <w:p w14:paraId="4F205B78" w14:textId="557E09F5" w:rsidR="00366C9C" w:rsidRDefault="00366C9C" w:rsidP="003141E5">
      <w:pPr>
        <w:ind w:left="1440" w:hanging="1440"/>
        <w:rPr>
          <w:rFonts w:ascii="Arial" w:hAnsi="Arial" w:cs="Arial"/>
          <w:sz w:val="24"/>
          <w:szCs w:val="24"/>
        </w:rPr>
      </w:pPr>
      <w:r>
        <w:rPr>
          <w:rFonts w:ascii="Arial" w:hAnsi="Arial" w:cs="Arial"/>
          <w:sz w:val="24"/>
          <w:szCs w:val="24"/>
        </w:rPr>
        <w:t>31/26</w:t>
      </w:r>
      <w:r>
        <w:rPr>
          <w:rFonts w:ascii="Arial" w:hAnsi="Arial" w:cs="Arial"/>
          <w:sz w:val="24"/>
          <w:szCs w:val="24"/>
        </w:rPr>
        <w:tab/>
        <w:t xml:space="preserve">To amend the Councillor Unity Trust bank signatories and change the bank authorised person to the new Parish Clerk. </w:t>
      </w:r>
    </w:p>
    <w:p w14:paraId="29F5632B" w14:textId="77777777" w:rsidR="00B070BD" w:rsidRDefault="00B070BD" w:rsidP="003141E5">
      <w:pPr>
        <w:ind w:left="1440" w:hanging="1440"/>
        <w:rPr>
          <w:rFonts w:ascii="Arial" w:hAnsi="Arial" w:cs="Arial"/>
          <w:sz w:val="24"/>
          <w:szCs w:val="24"/>
        </w:rPr>
      </w:pPr>
    </w:p>
    <w:p w14:paraId="6ECE6C67" w14:textId="43F43F25" w:rsidR="00DD396E" w:rsidRDefault="000812C8" w:rsidP="003141E5">
      <w:pPr>
        <w:tabs>
          <w:tab w:val="left" w:pos="1620"/>
        </w:tabs>
        <w:ind w:left="1440" w:hanging="1440"/>
        <w:rPr>
          <w:rFonts w:ascii="Arial" w:hAnsi="Arial" w:cs="Arial"/>
          <w:sz w:val="24"/>
          <w:szCs w:val="24"/>
        </w:rPr>
      </w:pPr>
      <w:r>
        <w:rPr>
          <w:rFonts w:ascii="Arial" w:hAnsi="Arial" w:cs="Arial"/>
          <w:sz w:val="24"/>
          <w:szCs w:val="24"/>
        </w:rPr>
        <w:tab/>
        <w:t xml:space="preserve">It was resolved to leave signatories as before. </w:t>
      </w:r>
    </w:p>
    <w:p w14:paraId="2507186D" w14:textId="75CBADC7" w:rsidR="00DD396E" w:rsidRDefault="000812C8" w:rsidP="004148BA">
      <w:pPr>
        <w:tabs>
          <w:tab w:val="left" w:pos="1620"/>
        </w:tabs>
        <w:ind w:left="1440" w:hanging="1440"/>
        <w:rPr>
          <w:rFonts w:ascii="Arial" w:hAnsi="Arial" w:cs="Arial"/>
          <w:sz w:val="24"/>
          <w:szCs w:val="24"/>
        </w:rPr>
      </w:pPr>
      <w:r>
        <w:rPr>
          <w:rFonts w:ascii="Arial" w:hAnsi="Arial" w:cs="Arial"/>
          <w:sz w:val="24"/>
          <w:szCs w:val="24"/>
        </w:rPr>
        <w:tab/>
        <w:t xml:space="preserve">It was resolved to change the authorised person to Michaela Chewins. </w:t>
      </w:r>
      <w:r w:rsidR="006236FB">
        <w:rPr>
          <w:rFonts w:ascii="Arial" w:hAnsi="Arial" w:cs="Arial"/>
          <w:sz w:val="24"/>
          <w:szCs w:val="24"/>
        </w:rPr>
        <w:br/>
      </w:r>
    </w:p>
    <w:p w14:paraId="503098AC" w14:textId="67398915" w:rsidR="006236FB" w:rsidRDefault="006236FB" w:rsidP="003141E5">
      <w:pPr>
        <w:tabs>
          <w:tab w:val="left" w:pos="1620"/>
        </w:tabs>
        <w:ind w:left="1440" w:hanging="1440"/>
        <w:rPr>
          <w:rFonts w:ascii="Arial" w:hAnsi="Arial" w:cs="Arial"/>
          <w:sz w:val="24"/>
          <w:szCs w:val="24"/>
        </w:rPr>
      </w:pPr>
      <w:r>
        <w:rPr>
          <w:rFonts w:ascii="Arial" w:hAnsi="Arial" w:cs="Arial"/>
          <w:sz w:val="24"/>
          <w:szCs w:val="24"/>
        </w:rPr>
        <w:tab/>
        <w:t xml:space="preserve">Action – Clerk to update with Unity bank as soon as all necessary documents are received. </w:t>
      </w:r>
    </w:p>
    <w:p w14:paraId="72F69FC2" w14:textId="77777777" w:rsidR="00552DB5" w:rsidRDefault="00552DB5" w:rsidP="003E5885">
      <w:pPr>
        <w:rPr>
          <w:rFonts w:ascii="Arial" w:hAnsi="Arial" w:cs="Arial"/>
          <w:sz w:val="24"/>
          <w:szCs w:val="24"/>
        </w:rPr>
      </w:pPr>
    </w:p>
    <w:p w14:paraId="423BF1A2" w14:textId="13962375" w:rsidR="00B070BD" w:rsidRDefault="00B070BD" w:rsidP="003141E5">
      <w:pPr>
        <w:ind w:left="1440" w:hanging="1440"/>
        <w:rPr>
          <w:rFonts w:ascii="Arial" w:hAnsi="Arial" w:cs="Arial"/>
          <w:sz w:val="24"/>
          <w:szCs w:val="24"/>
        </w:rPr>
      </w:pPr>
      <w:r>
        <w:rPr>
          <w:rFonts w:ascii="Arial" w:hAnsi="Arial" w:cs="Arial"/>
          <w:sz w:val="24"/>
          <w:szCs w:val="24"/>
        </w:rPr>
        <w:t>3</w:t>
      </w:r>
      <w:r w:rsidR="00366C9C">
        <w:rPr>
          <w:rFonts w:ascii="Arial" w:hAnsi="Arial" w:cs="Arial"/>
          <w:sz w:val="24"/>
          <w:szCs w:val="24"/>
        </w:rPr>
        <w:t>2</w:t>
      </w:r>
      <w:r>
        <w:rPr>
          <w:rFonts w:ascii="Arial" w:hAnsi="Arial" w:cs="Arial"/>
          <w:sz w:val="24"/>
          <w:szCs w:val="24"/>
        </w:rPr>
        <w:t>/26</w:t>
      </w:r>
      <w:r>
        <w:rPr>
          <w:rFonts w:ascii="Arial" w:hAnsi="Arial" w:cs="Arial"/>
          <w:sz w:val="24"/>
          <w:szCs w:val="24"/>
        </w:rPr>
        <w:tab/>
      </w:r>
      <w:r w:rsidRPr="00B070BD">
        <w:rPr>
          <w:rFonts w:ascii="Arial" w:hAnsi="Arial" w:cs="Arial"/>
          <w:sz w:val="24"/>
          <w:szCs w:val="24"/>
        </w:rPr>
        <w:t xml:space="preserve">To receive an update on the </w:t>
      </w:r>
      <w:r>
        <w:rPr>
          <w:rFonts w:ascii="Arial" w:hAnsi="Arial" w:cs="Arial"/>
          <w:sz w:val="24"/>
          <w:szCs w:val="24"/>
        </w:rPr>
        <w:t>P</w:t>
      </w:r>
      <w:r w:rsidRPr="00B070BD">
        <w:rPr>
          <w:rFonts w:ascii="Arial" w:hAnsi="Arial" w:cs="Arial"/>
          <w:sz w:val="24"/>
          <w:szCs w:val="24"/>
        </w:rPr>
        <w:t>arish Councillor co-option process</w:t>
      </w:r>
      <w:r>
        <w:rPr>
          <w:rFonts w:ascii="Arial" w:hAnsi="Arial" w:cs="Arial"/>
          <w:sz w:val="24"/>
          <w:szCs w:val="24"/>
        </w:rPr>
        <w:t>.</w:t>
      </w:r>
    </w:p>
    <w:p w14:paraId="698E9E23" w14:textId="77777777" w:rsidR="00DD396E" w:rsidRDefault="00DD396E" w:rsidP="003141E5">
      <w:pPr>
        <w:ind w:left="1440" w:hanging="1440"/>
        <w:rPr>
          <w:rFonts w:ascii="Arial" w:hAnsi="Arial" w:cs="Arial"/>
          <w:sz w:val="24"/>
          <w:szCs w:val="24"/>
        </w:rPr>
      </w:pPr>
    </w:p>
    <w:p w14:paraId="4D8064E5" w14:textId="7270C7B1" w:rsidR="00DD396E" w:rsidRDefault="000812C8" w:rsidP="003141E5">
      <w:pPr>
        <w:ind w:left="1440" w:hanging="1440"/>
        <w:rPr>
          <w:rFonts w:ascii="Arial" w:hAnsi="Arial" w:cs="Arial"/>
          <w:sz w:val="24"/>
          <w:szCs w:val="24"/>
        </w:rPr>
      </w:pPr>
      <w:r>
        <w:rPr>
          <w:rFonts w:ascii="Arial" w:hAnsi="Arial" w:cs="Arial"/>
          <w:sz w:val="24"/>
          <w:szCs w:val="24"/>
        </w:rPr>
        <w:tab/>
        <w:t xml:space="preserve">There is currently one vacancy available for co-option. </w:t>
      </w:r>
    </w:p>
    <w:p w14:paraId="7337A0FB" w14:textId="77777777" w:rsidR="008D147D" w:rsidRDefault="008D147D" w:rsidP="003E5885">
      <w:pPr>
        <w:rPr>
          <w:rFonts w:ascii="Arial" w:hAnsi="Arial" w:cs="Arial"/>
          <w:sz w:val="24"/>
          <w:szCs w:val="24"/>
        </w:rPr>
      </w:pPr>
    </w:p>
    <w:p w14:paraId="649133A1" w14:textId="51B67E9C" w:rsidR="008D147D" w:rsidRDefault="008D147D" w:rsidP="003141E5">
      <w:pPr>
        <w:ind w:left="1440" w:hanging="1440"/>
        <w:rPr>
          <w:rFonts w:ascii="Arial" w:hAnsi="Arial" w:cs="Arial"/>
          <w:sz w:val="24"/>
          <w:szCs w:val="24"/>
        </w:rPr>
      </w:pPr>
      <w:r>
        <w:rPr>
          <w:rFonts w:ascii="Arial" w:hAnsi="Arial" w:cs="Arial"/>
          <w:sz w:val="24"/>
          <w:szCs w:val="24"/>
        </w:rPr>
        <w:t>3</w:t>
      </w:r>
      <w:r w:rsidR="00366C9C">
        <w:rPr>
          <w:rFonts w:ascii="Arial" w:hAnsi="Arial" w:cs="Arial"/>
          <w:sz w:val="24"/>
          <w:szCs w:val="24"/>
        </w:rPr>
        <w:t>3</w:t>
      </w:r>
      <w:r>
        <w:rPr>
          <w:rFonts w:ascii="Arial" w:hAnsi="Arial" w:cs="Arial"/>
          <w:sz w:val="24"/>
          <w:szCs w:val="24"/>
        </w:rPr>
        <w:t>/26</w:t>
      </w:r>
      <w:r>
        <w:rPr>
          <w:rFonts w:ascii="Arial" w:hAnsi="Arial" w:cs="Arial"/>
          <w:sz w:val="24"/>
          <w:szCs w:val="24"/>
        </w:rPr>
        <w:tab/>
        <w:t xml:space="preserve">To consider the annual renewal of the council’s insurance policy with Zurich Insurance. </w:t>
      </w:r>
    </w:p>
    <w:p w14:paraId="660F88E0" w14:textId="77777777" w:rsidR="00DD396E" w:rsidRDefault="00DD396E" w:rsidP="003141E5">
      <w:pPr>
        <w:ind w:left="1440" w:hanging="1440"/>
        <w:rPr>
          <w:rFonts w:ascii="Arial" w:hAnsi="Arial" w:cs="Arial"/>
          <w:sz w:val="24"/>
          <w:szCs w:val="24"/>
        </w:rPr>
      </w:pPr>
    </w:p>
    <w:p w14:paraId="0C059978" w14:textId="3A256782" w:rsidR="00DD396E" w:rsidRDefault="000812C8" w:rsidP="003E5885">
      <w:pPr>
        <w:ind w:left="1440" w:hanging="1440"/>
        <w:rPr>
          <w:rFonts w:ascii="Arial" w:hAnsi="Arial" w:cs="Arial"/>
          <w:sz w:val="24"/>
          <w:szCs w:val="24"/>
        </w:rPr>
      </w:pPr>
      <w:r>
        <w:rPr>
          <w:rFonts w:ascii="Arial" w:hAnsi="Arial" w:cs="Arial"/>
          <w:sz w:val="24"/>
          <w:szCs w:val="24"/>
        </w:rPr>
        <w:tab/>
        <w:t xml:space="preserve">It was resolved to renew with cover for seven pieces of play equipment. </w:t>
      </w:r>
    </w:p>
    <w:p w14:paraId="1BF1BFFE" w14:textId="77777777" w:rsidR="001D190C" w:rsidRDefault="001D190C" w:rsidP="003141E5">
      <w:pPr>
        <w:ind w:left="1440" w:hanging="1440"/>
        <w:rPr>
          <w:rFonts w:ascii="Arial" w:hAnsi="Arial" w:cs="Arial"/>
          <w:sz w:val="24"/>
          <w:szCs w:val="24"/>
        </w:rPr>
      </w:pPr>
    </w:p>
    <w:p w14:paraId="70C32C67" w14:textId="40A9CB6E" w:rsidR="001D190C" w:rsidRDefault="001D190C" w:rsidP="003141E5">
      <w:pPr>
        <w:ind w:left="1440" w:hanging="1440"/>
        <w:rPr>
          <w:rFonts w:ascii="Arial" w:hAnsi="Arial" w:cs="Arial"/>
          <w:sz w:val="24"/>
          <w:szCs w:val="24"/>
        </w:rPr>
      </w:pPr>
      <w:r>
        <w:rPr>
          <w:rFonts w:ascii="Arial" w:hAnsi="Arial" w:cs="Arial"/>
          <w:sz w:val="24"/>
          <w:szCs w:val="24"/>
        </w:rPr>
        <w:t>3</w:t>
      </w:r>
      <w:r w:rsidR="00366C9C">
        <w:rPr>
          <w:rFonts w:ascii="Arial" w:hAnsi="Arial" w:cs="Arial"/>
          <w:sz w:val="24"/>
          <w:szCs w:val="24"/>
        </w:rPr>
        <w:t>4</w:t>
      </w:r>
      <w:r>
        <w:rPr>
          <w:rFonts w:ascii="Arial" w:hAnsi="Arial" w:cs="Arial"/>
          <w:sz w:val="24"/>
          <w:szCs w:val="24"/>
        </w:rPr>
        <w:t>/26</w:t>
      </w:r>
      <w:r>
        <w:rPr>
          <w:rFonts w:ascii="Arial" w:hAnsi="Arial" w:cs="Arial"/>
          <w:sz w:val="24"/>
          <w:szCs w:val="24"/>
        </w:rPr>
        <w:tab/>
        <w:t>To note the latest SID figures.</w:t>
      </w:r>
    </w:p>
    <w:p w14:paraId="7098EECD" w14:textId="77777777" w:rsidR="000812C8" w:rsidRDefault="000812C8" w:rsidP="003141E5">
      <w:pPr>
        <w:ind w:left="1440" w:hanging="1440"/>
        <w:rPr>
          <w:rFonts w:ascii="Arial" w:hAnsi="Arial" w:cs="Arial"/>
          <w:sz w:val="24"/>
          <w:szCs w:val="24"/>
        </w:rPr>
      </w:pPr>
      <w:r>
        <w:rPr>
          <w:rFonts w:ascii="Arial" w:hAnsi="Arial" w:cs="Arial"/>
          <w:sz w:val="24"/>
          <w:szCs w:val="24"/>
        </w:rPr>
        <w:tab/>
      </w:r>
    </w:p>
    <w:p w14:paraId="2389D1B5" w14:textId="30560F62" w:rsidR="00F57DF9" w:rsidRDefault="000812C8" w:rsidP="003141E5">
      <w:pPr>
        <w:ind w:left="1440"/>
        <w:rPr>
          <w:rFonts w:ascii="Arial" w:hAnsi="Arial" w:cs="Arial"/>
          <w:sz w:val="24"/>
          <w:szCs w:val="24"/>
        </w:rPr>
      </w:pPr>
      <w:r>
        <w:rPr>
          <w:rFonts w:ascii="Arial" w:hAnsi="Arial" w:cs="Arial"/>
          <w:sz w:val="24"/>
          <w:szCs w:val="24"/>
        </w:rPr>
        <w:t xml:space="preserve">The figures were noted. </w:t>
      </w:r>
    </w:p>
    <w:p w14:paraId="062A56FD" w14:textId="77777777" w:rsidR="00552DB5" w:rsidRDefault="00552DB5" w:rsidP="003E5885">
      <w:pPr>
        <w:rPr>
          <w:rFonts w:ascii="Arial" w:hAnsi="Arial" w:cs="Arial"/>
          <w:sz w:val="24"/>
          <w:szCs w:val="24"/>
        </w:rPr>
      </w:pPr>
    </w:p>
    <w:p w14:paraId="02EBA5BE" w14:textId="6411149C" w:rsidR="00F57DF9" w:rsidRDefault="00FB7901" w:rsidP="003141E5">
      <w:pPr>
        <w:ind w:right="52"/>
        <w:rPr>
          <w:rFonts w:ascii="Arial" w:hAnsi="Arial" w:cs="Arial"/>
          <w:bCs/>
          <w:sz w:val="24"/>
          <w:szCs w:val="24"/>
          <w:lang w:val="en-GB"/>
        </w:rPr>
      </w:pPr>
      <w:r>
        <w:rPr>
          <w:rFonts w:ascii="Arial" w:hAnsi="Arial" w:cs="Arial"/>
          <w:sz w:val="24"/>
          <w:szCs w:val="24"/>
        </w:rPr>
        <w:t>3</w:t>
      </w:r>
      <w:r w:rsidR="00366C9C">
        <w:rPr>
          <w:rFonts w:ascii="Arial" w:hAnsi="Arial" w:cs="Arial"/>
          <w:sz w:val="24"/>
          <w:szCs w:val="24"/>
        </w:rPr>
        <w:t>5</w:t>
      </w:r>
      <w:r w:rsidR="00F57DF9">
        <w:rPr>
          <w:rFonts w:ascii="Arial" w:hAnsi="Arial" w:cs="Arial"/>
          <w:sz w:val="24"/>
          <w:szCs w:val="24"/>
        </w:rPr>
        <w:t>/26</w:t>
      </w:r>
      <w:r w:rsidR="00F57DF9">
        <w:rPr>
          <w:rFonts w:ascii="Arial" w:hAnsi="Arial" w:cs="Arial"/>
          <w:sz w:val="24"/>
          <w:szCs w:val="24"/>
        </w:rPr>
        <w:tab/>
      </w:r>
      <w:r w:rsidR="00F57DF9">
        <w:rPr>
          <w:rFonts w:ascii="Arial" w:hAnsi="Arial" w:cs="Arial"/>
          <w:sz w:val="24"/>
          <w:szCs w:val="24"/>
        </w:rPr>
        <w:tab/>
      </w:r>
      <w:r w:rsidR="00F57DF9" w:rsidRPr="00763F5F">
        <w:rPr>
          <w:rFonts w:ascii="Arial" w:hAnsi="Arial" w:cs="Arial"/>
          <w:bCs/>
          <w:sz w:val="24"/>
          <w:szCs w:val="24"/>
          <w:lang w:val="en-GB"/>
        </w:rPr>
        <w:t>To consider the re-establishment of a Traffic Working Group.</w:t>
      </w:r>
    </w:p>
    <w:p w14:paraId="382FE5E8" w14:textId="77777777" w:rsidR="00DD396E" w:rsidRDefault="00DD396E" w:rsidP="003141E5">
      <w:pPr>
        <w:ind w:right="52"/>
        <w:rPr>
          <w:rFonts w:ascii="Arial" w:hAnsi="Arial" w:cs="Arial"/>
          <w:bCs/>
          <w:sz w:val="24"/>
          <w:szCs w:val="24"/>
          <w:lang w:val="en-GB"/>
        </w:rPr>
      </w:pPr>
    </w:p>
    <w:p w14:paraId="43FF05A5" w14:textId="36BF2587" w:rsidR="004148BA" w:rsidRDefault="000812C8" w:rsidP="004148BA">
      <w:pPr>
        <w:ind w:left="1440" w:right="52"/>
        <w:rPr>
          <w:rFonts w:ascii="Arial" w:hAnsi="Arial" w:cs="Arial"/>
          <w:bCs/>
          <w:sz w:val="24"/>
          <w:szCs w:val="24"/>
          <w:lang w:val="en-GB"/>
        </w:rPr>
      </w:pPr>
      <w:r>
        <w:rPr>
          <w:rFonts w:ascii="Arial" w:hAnsi="Arial" w:cs="Arial"/>
          <w:bCs/>
          <w:sz w:val="24"/>
          <w:szCs w:val="24"/>
          <w:lang w:val="en-GB"/>
        </w:rPr>
        <w:t>The matter was considered and will be adjourned</w:t>
      </w:r>
      <w:r w:rsidR="003E5885">
        <w:rPr>
          <w:rFonts w:ascii="Arial" w:hAnsi="Arial" w:cs="Arial"/>
          <w:bCs/>
          <w:sz w:val="24"/>
          <w:szCs w:val="24"/>
          <w:lang w:val="en-GB"/>
        </w:rPr>
        <w:t xml:space="preserve"> whilst t</w:t>
      </w:r>
      <w:r>
        <w:rPr>
          <w:rFonts w:ascii="Arial" w:hAnsi="Arial" w:cs="Arial"/>
          <w:bCs/>
          <w:sz w:val="24"/>
          <w:szCs w:val="24"/>
          <w:lang w:val="en-GB"/>
        </w:rPr>
        <w:t>he Parish Council</w:t>
      </w:r>
      <w:r w:rsidR="003E5885">
        <w:rPr>
          <w:rFonts w:ascii="Arial" w:hAnsi="Arial" w:cs="Arial"/>
          <w:bCs/>
          <w:sz w:val="24"/>
          <w:szCs w:val="24"/>
          <w:lang w:val="en-GB"/>
        </w:rPr>
        <w:t xml:space="preserve"> </w:t>
      </w:r>
      <w:r>
        <w:rPr>
          <w:rFonts w:ascii="Arial" w:hAnsi="Arial" w:cs="Arial"/>
          <w:bCs/>
          <w:sz w:val="24"/>
          <w:szCs w:val="24"/>
          <w:lang w:val="en-GB"/>
        </w:rPr>
        <w:t xml:space="preserve">ask SC to carry out an assessment of traffic issues and provide possible solutions. </w:t>
      </w:r>
    </w:p>
    <w:p w14:paraId="7AC2A22D" w14:textId="254211AA" w:rsidR="00F57DF9" w:rsidRPr="00763F5F" w:rsidRDefault="00F57DF9" w:rsidP="003141E5">
      <w:pPr>
        <w:ind w:left="1440" w:hanging="1440"/>
        <w:rPr>
          <w:rFonts w:ascii="Arial" w:hAnsi="Arial" w:cs="Arial"/>
          <w:sz w:val="24"/>
          <w:szCs w:val="24"/>
        </w:rPr>
      </w:pPr>
    </w:p>
    <w:p w14:paraId="0FC28F74" w14:textId="4DF7F821" w:rsidR="00FD2482" w:rsidRPr="00763F5F" w:rsidRDefault="00FB7901" w:rsidP="003E5885">
      <w:pPr>
        <w:ind w:left="1440" w:right="52" w:hanging="1440"/>
        <w:rPr>
          <w:rFonts w:ascii="Arial" w:hAnsi="Arial" w:cs="Arial"/>
          <w:bCs/>
          <w:sz w:val="24"/>
          <w:szCs w:val="24"/>
        </w:rPr>
      </w:pPr>
      <w:r w:rsidRPr="00763F5F">
        <w:rPr>
          <w:rFonts w:ascii="Arial" w:hAnsi="Arial" w:cs="Arial"/>
          <w:sz w:val="24"/>
          <w:szCs w:val="24"/>
        </w:rPr>
        <w:t>3</w:t>
      </w:r>
      <w:r w:rsidR="00366C9C">
        <w:rPr>
          <w:rFonts w:ascii="Arial" w:hAnsi="Arial" w:cs="Arial"/>
          <w:sz w:val="24"/>
          <w:szCs w:val="24"/>
        </w:rPr>
        <w:t>6</w:t>
      </w:r>
      <w:r w:rsidR="00277837" w:rsidRPr="00763F5F">
        <w:rPr>
          <w:rFonts w:ascii="Arial" w:hAnsi="Arial" w:cs="Arial"/>
          <w:sz w:val="24"/>
          <w:szCs w:val="24"/>
        </w:rPr>
        <w:t>/26</w:t>
      </w:r>
      <w:r w:rsidR="00277837" w:rsidRPr="00763F5F">
        <w:rPr>
          <w:rFonts w:ascii="Arial" w:hAnsi="Arial" w:cs="Arial"/>
          <w:sz w:val="24"/>
          <w:szCs w:val="24"/>
        </w:rPr>
        <w:tab/>
      </w:r>
      <w:r w:rsidR="00FD2482" w:rsidRPr="00763F5F">
        <w:rPr>
          <w:rFonts w:ascii="Arial" w:hAnsi="Arial" w:cs="Arial"/>
          <w:sz w:val="24"/>
          <w:szCs w:val="24"/>
        </w:rPr>
        <w:t>To consider the Parish Council’s response to the following p</w:t>
      </w:r>
      <w:r w:rsidR="000D2957" w:rsidRPr="00763F5F">
        <w:rPr>
          <w:rFonts w:ascii="Arial" w:hAnsi="Arial" w:cs="Arial"/>
          <w:bCs/>
          <w:sz w:val="24"/>
          <w:szCs w:val="24"/>
        </w:rPr>
        <w:t>lanning application</w:t>
      </w:r>
      <w:r w:rsidR="005C2B65" w:rsidRPr="00763F5F">
        <w:rPr>
          <w:rFonts w:ascii="Arial" w:hAnsi="Arial" w:cs="Arial"/>
          <w:bCs/>
          <w:sz w:val="24"/>
          <w:szCs w:val="24"/>
        </w:rPr>
        <w:t>:</w:t>
      </w:r>
      <w:r w:rsidR="000D2957" w:rsidRPr="00763F5F">
        <w:rPr>
          <w:rFonts w:ascii="Arial" w:hAnsi="Arial" w:cs="Arial"/>
          <w:bCs/>
          <w:sz w:val="24"/>
          <w:szCs w:val="24"/>
        </w:rPr>
        <w:t xml:space="preserve"> </w:t>
      </w:r>
    </w:p>
    <w:p w14:paraId="241A5DD1" w14:textId="77777777" w:rsidR="00FD2482" w:rsidRPr="00763F5F" w:rsidRDefault="00FD2482" w:rsidP="003141E5">
      <w:pPr>
        <w:ind w:left="142" w:right="52"/>
        <w:rPr>
          <w:rFonts w:ascii="Arial" w:hAnsi="Arial" w:cs="Arial"/>
          <w:bCs/>
          <w:sz w:val="24"/>
          <w:szCs w:val="24"/>
        </w:rPr>
      </w:pPr>
    </w:p>
    <w:p w14:paraId="1AC66E4C" w14:textId="36062085" w:rsidR="000D2957" w:rsidRPr="00763F5F" w:rsidRDefault="000D2957" w:rsidP="003141E5">
      <w:pPr>
        <w:ind w:left="862" w:right="52" w:firstLine="578"/>
        <w:rPr>
          <w:rFonts w:ascii="Arial" w:hAnsi="Arial" w:cs="Arial"/>
          <w:bCs/>
          <w:sz w:val="24"/>
          <w:szCs w:val="24"/>
        </w:rPr>
      </w:pPr>
      <w:r w:rsidRPr="00763F5F">
        <w:rPr>
          <w:rFonts w:ascii="Arial" w:hAnsi="Arial" w:cs="Arial"/>
          <w:bCs/>
          <w:sz w:val="24"/>
          <w:szCs w:val="24"/>
        </w:rPr>
        <w:t>2026/0668/FUL. Land North Of Somerville Cottages Fayreway Croscombe</w:t>
      </w:r>
    </w:p>
    <w:p w14:paraId="49820ECF" w14:textId="7F525B19" w:rsidR="000D2957" w:rsidRDefault="000D2957" w:rsidP="003141E5">
      <w:pPr>
        <w:ind w:left="1440" w:right="52"/>
        <w:rPr>
          <w:rFonts w:ascii="Arial" w:hAnsi="Arial" w:cs="Arial"/>
          <w:bCs/>
          <w:sz w:val="24"/>
          <w:szCs w:val="24"/>
        </w:rPr>
      </w:pPr>
      <w:r w:rsidRPr="00763F5F">
        <w:rPr>
          <w:rFonts w:ascii="Arial" w:hAnsi="Arial" w:cs="Arial"/>
          <w:bCs/>
          <w:sz w:val="24"/>
          <w:szCs w:val="24"/>
        </w:rPr>
        <w:t>Change of use from agricultural only to a mixed use of agricultural and equestrian (retrospective)</w:t>
      </w:r>
      <w:r w:rsidR="006D550C" w:rsidRPr="00763F5F">
        <w:rPr>
          <w:rFonts w:ascii="Arial" w:hAnsi="Arial" w:cs="Arial"/>
          <w:bCs/>
          <w:sz w:val="24"/>
          <w:szCs w:val="24"/>
        </w:rPr>
        <w:t>.</w:t>
      </w:r>
    </w:p>
    <w:p w14:paraId="57EA9FDD" w14:textId="77777777" w:rsidR="00DD396E" w:rsidRDefault="00DD396E" w:rsidP="003141E5">
      <w:pPr>
        <w:ind w:left="1440" w:right="52"/>
        <w:rPr>
          <w:rFonts w:ascii="Arial" w:hAnsi="Arial" w:cs="Arial"/>
          <w:bCs/>
          <w:sz w:val="24"/>
          <w:szCs w:val="24"/>
        </w:rPr>
      </w:pPr>
    </w:p>
    <w:p w14:paraId="2F847166" w14:textId="7ABD6EF8" w:rsidR="00DD396E" w:rsidRDefault="000812C8" w:rsidP="003E5885">
      <w:pPr>
        <w:ind w:left="1440" w:right="52"/>
        <w:rPr>
          <w:rFonts w:ascii="Arial" w:hAnsi="Arial" w:cs="Arial"/>
          <w:bCs/>
          <w:sz w:val="24"/>
          <w:szCs w:val="24"/>
        </w:rPr>
      </w:pPr>
      <w:r>
        <w:rPr>
          <w:rFonts w:ascii="Arial" w:hAnsi="Arial" w:cs="Arial"/>
          <w:bCs/>
          <w:sz w:val="24"/>
          <w:szCs w:val="24"/>
        </w:rPr>
        <w:t xml:space="preserve">The Parish Council agreed to submit an objection to the planning application on the following basis: </w:t>
      </w:r>
    </w:p>
    <w:p w14:paraId="367C7804" w14:textId="6E308876" w:rsidR="000812C8" w:rsidRDefault="000812C8" w:rsidP="003E5885">
      <w:pPr>
        <w:ind w:left="1440" w:right="52"/>
        <w:rPr>
          <w:rFonts w:ascii="Arial" w:hAnsi="Arial" w:cs="Arial"/>
          <w:bCs/>
          <w:sz w:val="24"/>
          <w:szCs w:val="24"/>
        </w:rPr>
      </w:pPr>
      <w:r>
        <w:rPr>
          <w:rFonts w:ascii="Arial" w:hAnsi="Arial" w:cs="Arial"/>
          <w:bCs/>
          <w:sz w:val="24"/>
          <w:szCs w:val="24"/>
        </w:rPr>
        <w:t xml:space="preserve">Vehicle egress onto the A371 is not suitable for additional traffic. </w:t>
      </w:r>
    </w:p>
    <w:p w14:paraId="4EC4C7C4" w14:textId="45693233" w:rsidR="000812C8" w:rsidRDefault="000812C8" w:rsidP="003E5885">
      <w:pPr>
        <w:ind w:left="1440" w:right="52"/>
        <w:rPr>
          <w:rFonts w:ascii="Arial" w:hAnsi="Arial" w:cs="Arial"/>
          <w:bCs/>
          <w:sz w:val="24"/>
          <w:szCs w:val="24"/>
        </w:rPr>
      </w:pPr>
      <w:r>
        <w:rPr>
          <w:rFonts w:ascii="Arial" w:hAnsi="Arial" w:cs="Arial"/>
          <w:bCs/>
          <w:sz w:val="24"/>
          <w:szCs w:val="24"/>
        </w:rPr>
        <w:t xml:space="preserve">There is not enough detail in the design and access statement. </w:t>
      </w:r>
    </w:p>
    <w:p w14:paraId="34120E2C" w14:textId="0B6B2036" w:rsidR="00DD396E" w:rsidRDefault="000812C8" w:rsidP="003E5885">
      <w:pPr>
        <w:ind w:left="1440" w:right="52"/>
        <w:rPr>
          <w:rFonts w:ascii="Arial" w:hAnsi="Arial" w:cs="Arial"/>
          <w:bCs/>
          <w:sz w:val="24"/>
          <w:szCs w:val="24"/>
        </w:rPr>
      </w:pPr>
      <w:r>
        <w:rPr>
          <w:rFonts w:ascii="Arial" w:hAnsi="Arial" w:cs="Arial"/>
          <w:bCs/>
          <w:sz w:val="24"/>
          <w:szCs w:val="24"/>
        </w:rPr>
        <w:t xml:space="preserve">The Parish Council would like the planning officer to note that although this is a retrospective application, local knowledge is that there has never been equestrian use on the land. </w:t>
      </w:r>
    </w:p>
    <w:p w14:paraId="11234839" w14:textId="77777777" w:rsidR="004148BA" w:rsidRDefault="004148BA" w:rsidP="003E5885">
      <w:pPr>
        <w:ind w:left="1440" w:right="52"/>
        <w:rPr>
          <w:rFonts w:ascii="Arial" w:hAnsi="Arial" w:cs="Arial"/>
          <w:bCs/>
          <w:sz w:val="24"/>
          <w:szCs w:val="24"/>
        </w:rPr>
      </w:pPr>
    </w:p>
    <w:p w14:paraId="506DDB2B" w14:textId="0D5EAC31" w:rsidR="004148BA" w:rsidRPr="00763F5F" w:rsidRDefault="004148BA" w:rsidP="003E5885">
      <w:pPr>
        <w:ind w:left="1440" w:right="52"/>
        <w:rPr>
          <w:rFonts w:ascii="Arial" w:hAnsi="Arial" w:cs="Arial"/>
          <w:bCs/>
          <w:sz w:val="24"/>
          <w:szCs w:val="24"/>
        </w:rPr>
      </w:pPr>
      <w:r>
        <w:rPr>
          <w:rFonts w:ascii="Arial" w:hAnsi="Arial" w:cs="Arial"/>
          <w:bCs/>
          <w:sz w:val="24"/>
          <w:szCs w:val="24"/>
        </w:rPr>
        <w:t xml:space="preserve">Action – Clerk to submit the objection as detailed above. </w:t>
      </w:r>
    </w:p>
    <w:p w14:paraId="41A38454" w14:textId="1D7EF3B1" w:rsidR="0081183A" w:rsidRPr="00763F5F" w:rsidRDefault="0081183A" w:rsidP="003141E5">
      <w:pPr>
        <w:ind w:left="1440" w:hanging="1440"/>
        <w:rPr>
          <w:rFonts w:ascii="Arial" w:hAnsi="Arial" w:cs="Arial"/>
          <w:sz w:val="24"/>
          <w:szCs w:val="24"/>
        </w:rPr>
      </w:pPr>
    </w:p>
    <w:p w14:paraId="5CC40F2F" w14:textId="796E7148" w:rsidR="001D190C" w:rsidRDefault="001D190C" w:rsidP="003141E5">
      <w:pPr>
        <w:ind w:left="1440" w:hanging="1440"/>
        <w:rPr>
          <w:rFonts w:ascii="Arial" w:hAnsi="Arial" w:cs="Arial"/>
          <w:sz w:val="24"/>
          <w:szCs w:val="24"/>
        </w:rPr>
      </w:pPr>
      <w:r>
        <w:rPr>
          <w:rFonts w:ascii="Arial" w:hAnsi="Arial" w:cs="Arial"/>
          <w:sz w:val="24"/>
          <w:szCs w:val="24"/>
        </w:rPr>
        <w:t>3</w:t>
      </w:r>
      <w:r w:rsidR="00366C9C">
        <w:rPr>
          <w:rFonts w:ascii="Arial" w:hAnsi="Arial" w:cs="Arial"/>
          <w:sz w:val="24"/>
          <w:szCs w:val="24"/>
        </w:rPr>
        <w:t>7</w:t>
      </w:r>
      <w:r>
        <w:rPr>
          <w:rFonts w:ascii="Arial" w:hAnsi="Arial" w:cs="Arial"/>
          <w:sz w:val="24"/>
          <w:szCs w:val="24"/>
        </w:rPr>
        <w:t>/26</w:t>
      </w:r>
      <w:r>
        <w:rPr>
          <w:rFonts w:ascii="Arial" w:hAnsi="Arial" w:cs="Arial"/>
          <w:sz w:val="24"/>
          <w:szCs w:val="24"/>
        </w:rPr>
        <w:tab/>
        <w:t>To review the Parish Council’s earmarked reserves.</w:t>
      </w:r>
    </w:p>
    <w:p w14:paraId="78B9E708" w14:textId="77777777" w:rsidR="00DD396E" w:rsidRDefault="00DD396E" w:rsidP="003141E5">
      <w:pPr>
        <w:ind w:left="1440" w:hanging="1440"/>
        <w:rPr>
          <w:rFonts w:ascii="Arial" w:hAnsi="Arial" w:cs="Arial"/>
          <w:sz w:val="24"/>
          <w:szCs w:val="24"/>
        </w:rPr>
      </w:pPr>
    </w:p>
    <w:p w14:paraId="4AB3626C" w14:textId="74F68134" w:rsidR="00552DB5" w:rsidRDefault="000812C8" w:rsidP="003141E5">
      <w:pPr>
        <w:ind w:left="1440" w:hanging="1440"/>
        <w:rPr>
          <w:rFonts w:ascii="Arial" w:hAnsi="Arial" w:cs="Arial"/>
          <w:sz w:val="24"/>
          <w:szCs w:val="24"/>
        </w:rPr>
      </w:pPr>
      <w:r>
        <w:rPr>
          <w:rFonts w:ascii="Arial" w:hAnsi="Arial" w:cs="Arial"/>
          <w:sz w:val="24"/>
          <w:szCs w:val="24"/>
        </w:rPr>
        <w:tab/>
        <w:t xml:space="preserve">The earmarked reserves were reviewed. </w:t>
      </w:r>
    </w:p>
    <w:p w14:paraId="2B27BEF9" w14:textId="77777777" w:rsidR="001D190C" w:rsidRDefault="001D190C" w:rsidP="003E5885">
      <w:pPr>
        <w:rPr>
          <w:rFonts w:ascii="Arial" w:hAnsi="Arial" w:cs="Arial"/>
          <w:sz w:val="24"/>
          <w:szCs w:val="24"/>
        </w:rPr>
      </w:pPr>
    </w:p>
    <w:p w14:paraId="00175670" w14:textId="29326984" w:rsidR="00FD2482" w:rsidRDefault="00A90216" w:rsidP="003141E5">
      <w:pPr>
        <w:ind w:left="1440" w:hanging="1440"/>
        <w:rPr>
          <w:rFonts w:ascii="Arial" w:hAnsi="Arial" w:cs="Arial"/>
          <w:bCs/>
          <w:sz w:val="24"/>
          <w:szCs w:val="24"/>
        </w:rPr>
      </w:pPr>
      <w:r w:rsidRPr="00763F5F">
        <w:rPr>
          <w:rFonts w:ascii="Arial" w:hAnsi="Arial" w:cs="Arial"/>
          <w:sz w:val="24"/>
          <w:szCs w:val="24"/>
        </w:rPr>
        <w:t>3</w:t>
      </w:r>
      <w:r w:rsidR="00366C9C">
        <w:rPr>
          <w:rFonts w:ascii="Arial" w:hAnsi="Arial" w:cs="Arial"/>
          <w:sz w:val="24"/>
          <w:szCs w:val="24"/>
        </w:rPr>
        <w:t>8</w:t>
      </w:r>
      <w:r w:rsidR="00FD2482" w:rsidRPr="00763F5F">
        <w:rPr>
          <w:rFonts w:ascii="Arial" w:hAnsi="Arial" w:cs="Arial"/>
          <w:sz w:val="24"/>
          <w:szCs w:val="24"/>
        </w:rPr>
        <w:t xml:space="preserve">/26 </w:t>
      </w:r>
      <w:r w:rsidR="00FD2482" w:rsidRPr="00763F5F">
        <w:rPr>
          <w:rFonts w:ascii="Arial" w:hAnsi="Arial" w:cs="Arial"/>
          <w:sz w:val="24"/>
          <w:szCs w:val="24"/>
        </w:rPr>
        <w:tab/>
      </w:r>
      <w:r w:rsidR="00FD2482" w:rsidRPr="00763F5F">
        <w:rPr>
          <w:rFonts w:ascii="Arial" w:hAnsi="Arial" w:cs="Arial"/>
          <w:bCs/>
          <w:sz w:val="24"/>
          <w:szCs w:val="24"/>
        </w:rPr>
        <w:t>To consider the Parish Council response to the Somerset Council polling station review</w:t>
      </w:r>
      <w:r w:rsidR="006D550C" w:rsidRPr="00763F5F">
        <w:rPr>
          <w:rFonts w:ascii="Arial" w:hAnsi="Arial" w:cs="Arial"/>
          <w:bCs/>
          <w:sz w:val="24"/>
          <w:szCs w:val="24"/>
        </w:rPr>
        <w:t>.</w:t>
      </w:r>
    </w:p>
    <w:p w14:paraId="112676B8" w14:textId="77777777" w:rsidR="00DD396E" w:rsidRDefault="00DD396E" w:rsidP="003141E5">
      <w:pPr>
        <w:ind w:left="1440" w:hanging="1440"/>
        <w:rPr>
          <w:rFonts w:ascii="Arial" w:hAnsi="Arial" w:cs="Arial"/>
          <w:bCs/>
          <w:sz w:val="24"/>
          <w:szCs w:val="24"/>
        </w:rPr>
      </w:pPr>
    </w:p>
    <w:p w14:paraId="6A6E0F5E" w14:textId="45F73C30" w:rsidR="00DD396E" w:rsidRDefault="000812C8" w:rsidP="003141E5">
      <w:pPr>
        <w:ind w:left="1440" w:hanging="1440"/>
        <w:rPr>
          <w:rFonts w:ascii="Arial" w:hAnsi="Arial" w:cs="Arial"/>
          <w:bCs/>
          <w:sz w:val="24"/>
          <w:szCs w:val="24"/>
        </w:rPr>
      </w:pPr>
      <w:r>
        <w:rPr>
          <w:rFonts w:ascii="Arial" w:hAnsi="Arial" w:cs="Arial"/>
          <w:bCs/>
          <w:sz w:val="24"/>
          <w:szCs w:val="24"/>
        </w:rPr>
        <w:tab/>
        <w:t xml:space="preserve">The response was considered and there will be no change. </w:t>
      </w:r>
    </w:p>
    <w:p w14:paraId="7A0006E4" w14:textId="77777777" w:rsidR="00DD396E" w:rsidRPr="00763F5F" w:rsidRDefault="00DD396E" w:rsidP="003E5885">
      <w:pPr>
        <w:rPr>
          <w:rFonts w:ascii="Arial" w:hAnsi="Arial" w:cs="Arial"/>
          <w:bCs/>
          <w:sz w:val="24"/>
          <w:szCs w:val="24"/>
        </w:rPr>
      </w:pPr>
    </w:p>
    <w:p w14:paraId="7144A711" w14:textId="315375F8" w:rsidR="00302F63" w:rsidRDefault="00A90216" w:rsidP="003141E5">
      <w:pPr>
        <w:ind w:left="1440" w:hanging="1440"/>
        <w:rPr>
          <w:rFonts w:ascii="Arial" w:hAnsi="Arial" w:cs="Arial"/>
          <w:bCs/>
          <w:sz w:val="24"/>
          <w:szCs w:val="24"/>
          <w:lang w:val="en-GB"/>
        </w:rPr>
      </w:pPr>
      <w:r w:rsidRPr="00763F5F">
        <w:rPr>
          <w:rFonts w:ascii="Arial" w:hAnsi="Arial" w:cs="Arial"/>
          <w:bCs/>
          <w:sz w:val="24"/>
          <w:szCs w:val="24"/>
        </w:rPr>
        <w:t>3</w:t>
      </w:r>
      <w:r w:rsidR="00366C9C">
        <w:rPr>
          <w:rFonts w:ascii="Arial" w:hAnsi="Arial" w:cs="Arial"/>
          <w:bCs/>
          <w:sz w:val="24"/>
          <w:szCs w:val="24"/>
        </w:rPr>
        <w:t>9</w:t>
      </w:r>
      <w:r w:rsidR="00302F63" w:rsidRPr="00763F5F">
        <w:rPr>
          <w:rFonts w:ascii="Arial" w:hAnsi="Arial" w:cs="Arial"/>
          <w:bCs/>
          <w:sz w:val="24"/>
          <w:szCs w:val="24"/>
        </w:rPr>
        <w:t>/26</w:t>
      </w:r>
      <w:r w:rsidR="00302F63" w:rsidRPr="00763F5F">
        <w:rPr>
          <w:rFonts w:ascii="Arial" w:hAnsi="Arial" w:cs="Arial"/>
          <w:bCs/>
          <w:sz w:val="24"/>
          <w:szCs w:val="24"/>
        </w:rPr>
        <w:tab/>
      </w:r>
      <w:r w:rsidR="00302F63" w:rsidRPr="00763F5F">
        <w:rPr>
          <w:rFonts w:ascii="Arial" w:hAnsi="Arial" w:cs="Arial"/>
          <w:bCs/>
          <w:sz w:val="24"/>
          <w:szCs w:val="24"/>
          <w:lang w:val="en-GB"/>
        </w:rPr>
        <w:t>To approve the council bio-diversity policy. </w:t>
      </w:r>
    </w:p>
    <w:p w14:paraId="4538EBE4" w14:textId="77777777" w:rsidR="00DD396E" w:rsidRDefault="00DD396E" w:rsidP="003141E5">
      <w:pPr>
        <w:ind w:left="1440" w:hanging="1440"/>
        <w:rPr>
          <w:rFonts w:ascii="Arial" w:hAnsi="Arial" w:cs="Arial"/>
          <w:bCs/>
          <w:sz w:val="24"/>
          <w:szCs w:val="24"/>
          <w:lang w:val="en-GB"/>
        </w:rPr>
      </w:pPr>
    </w:p>
    <w:p w14:paraId="52053BAD" w14:textId="3CF6ECD2" w:rsidR="00302F63" w:rsidRDefault="00B645D2" w:rsidP="003E5885">
      <w:pPr>
        <w:ind w:left="1440" w:hanging="1440"/>
        <w:rPr>
          <w:rFonts w:ascii="Arial" w:hAnsi="Arial" w:cs="Arial"/>
          <w:bCs/>
          <w:sz w:val="24"/>
          <w:szCs w:val="24"/>
          <w:lang w:val="en-GB"/>
        </w:rPr>
      </w:pPr>
      <w:r>
        <w:rPr>
          <w:rFonts w:ascii="Arial" w:hAnsi="Arial" w:cs="Arial"/>
          <w:bCs/>
          <w:sz w:val="24"/>
          <w:szCs w:val="24"/>
          <w:lang w:val="en-GB"/>
        </w:rPr>
        <w:tab/>
        <w:t xml:space="preserve">Agreed to adjourn until July to enable the policy to be finalised. </w:t>
      </w:r>
    </w:p>
    <w:p w14:paraId="25F8E1F2" w14:textId="77777777" w:rsidR="004148BA" w:rsidRDefault="004148BA" w:rsidP="003E5885">
      <w:pPr>
        <w:ind w:left="1440" w:hanging="1440"/>
        <w:rPr>
          <w:rFonts w:ascii="Arial" w:hAnsi="Arial" w:cs="Arial"/>
          <w:bCs/>
          <w:sz w:val="24"/>
          <w:szCs w:val="24"/>
          <w:lang w:val="en-GB"/>
        </w:rPr>
      </w:pPr>
    </w:p>
    <w:p w14:paraId="31BE47D7" w14:textId="449841F2" w:rsidR="004148BA" w:rsidRDefault="004148BA" w:rsidP="004148BA">
      <w:pPr>
        <w:ind w:left="1440"/>
        <w:rPr>
          <w:rFonts w:ascii="Arial" w:hAnsi="Arial" w:cs="Arial"/>
          <w:bCs/>
          <w:sz w:val="24"/>
          <w:szCs w:val="24"/>
          <w:lang w:val="en-GB"/>
        </w:rPr>
      </w:pPr>
      <w:r>
        <w:rPr>
          <w:rFonts w:ascii="Arial" w:hAnsi="Arial" w:cs="Arial"/>
          <w:bCs/>
          <w:sz w:val="24"/>
          <w:szCs w:val="24"/>
          <w:lang w:val="en-GB"/>
        </w:rPr>
        <w:t>Action – Cllrs to finalise policy before the next meeting.</w:t>
      </w:r>
    </w:p>
    <w:p w14:paraId="2E5B13B7" w14:textId="77777777" w:rsidR="00552DB5" w:rsidRPr="00763F5F" w:rsidRDefault="00552DB5" w:rsidP="003141E5">
      <w:pPr>
        <w:rPr>
          <w:rFonts w:ascii="Arial" w:hAnsi="Arial" w:cs="Arial"/>
          <w:bCs/>
          <w:sz w:val="24"/>
          <w:szCs w:val="24"/>
          <w:lang w:val="en-GB"/>
        </w:rPr>
      </w:pPr>
    </w:p>
    <w:p w14:paraId="271B07EC" w14:textId="712D16B7" w:rsidR="00302F63" w:rsidRDefault="00366C9C" w:rsidP="003141E5">
      <w:pPr>
        <w:ind w:left="1440" w:right="52" w:hanging="1440"/>
        <w:rPr>
          <w:rFonts w:ascii="Arial" w:hAnsi="Arial" w:cs="Arial"/>
          <w:bCs/>
          <w:sz w:val="24"/>
          <w:szCs w:val="24"/>
          <w:lang w:val="en-GB"/>
        </w:rPr>
      </w:pPr>
      <w:r>
        <w:rPr>
          <w:rFonts w:ascii="Arial" w:hAnsi="Arial" w:cs="Arial"/>
          <w:bCs/>
          <w:sz w:val="24"/>
          <w:szCs w:val="24"/>
          <w:lang w:val="en-GB"/>
        </w:rPr>
        <w:t>40</w:t>
      </w:r>
      <w:r w:rsidR="00302F63" w:rsidRPr="00763F5F">
        <w:rPr>
          <w:rFonts w:ascii="Arial" w:hAnsi="Arial" w:cs="Arial"/>
          <w:bCs/>
          <w:sz w:val="24"/>
          <w:szCs w:val="24"/>
          <w:lang w:val="en-GB"/>
        </w:rPr>
        <w:t>/26</w:t>
      </w:r>
      <w:r w:rsidR="00302F63" w:rsidRPr="00763F5F">
        <w:rPr>
          <w:rFonts w:ascii="Arial" w:hAnsi="Arial" w:cs="Arial"/>
          <w:bCs/>
          <w:sz w:val="24"/>
          <w:szCs w:val="24"/>
          <w:lang w:val="en-GB"/>
        </w:rPr>
        <w:tab/>
        <w:t xml:space="preserve">To consider the replacement of the cemetery gates. </w:t>
      </w:r>
    </w:p>
    <w:p w14:paraId="756D3CB5" w14:textId="77777777" w:rsidR="00DD396E" w:rsidRDefault="00DD396E" w:rsidP="003141E5">
      <w:pPr>
        <w:ind w:left="1440" w:right="52" w:hanging="1440"/>
        <w:rPr>
          <w:rFonts w:ascii="Arial" w:hAnsi="Arial" w:cs="Arial"/>
          <w:bCs/>
          <w:sz w:val="24"/>
          <w:szCs w:val="24"/>
          <w:lang w:val="en-GB"/>
        </w:rPr>
      </w:pPr>
    </w:p>
    <w:p w14:paraId="09A2A56D" w14:textId="77E296BE" w:rsidR="00DD396E" w:rsidRDefault="00B645D2" w:rsidP="003141E5">
      <w:pPr>
        <w:ind w:left="1440" w:right="52" w:hanging="1440"/>
        <w:rPr>
          <w:rFonts w:ascii="Arial" w:hAnsi="Arial" w:cs="Arial"/>
          <w:bCs/>
          <w:sz w:val="24"/>
          <w:szCs w:val="24"/>
          <w:lang w:val="en-GB"/>
        </w:rPr>
      </w:pPr>
      <w:r>
        <w:rPr>
          <w:rFonts w:ascii="Arial" w:hAnsi="Arial" w:cs="Arial"/>
          <w:bCs/>
          <w:sz w:val="24"/>
          <w:szCs w:val="24"/>
          <w:lang w:val="en-GB"/>
        </w:rPr>
        <w:tab/>
        <w:t xml:space="preserve">It was resolved not to replace the cemetery gates. </w:t>
      </w:r>
    </w:p>
    <w:p w14:paraId="3EA0FF4A" w14:textId="77777777" w:rsidR="00552DB5" w:rsidRPr="00763F5F" w:rsidRDefault="00552DB5" w:rsidP="003141E5">
      <w:pPr>
        <w:ind w:left="1440" w:hanging="1440"/>
        <w:rPr>
          <w:rFonts w:ascii="Arial" w:hAnsi="Arial" w:cs="Arial"/>
          <w:sz w:val="24"/>
          <w:szCs w:val="24"/>
        </w:rPr>
      </w:pPr>
    </w:p>
    <w:p w14:paraId="6C082EB5" w14:textId="67E7FE2B" w:rsidR="00DD396E" w:rsidRDefault="00B61A1D" w:rsidP="003E5885">
      <w:pPr>
        <w:ind w:left="1440" w:hanging="1440"/>
        <w:rPr>
          <w:rFonts w:ascii="Arial" w:hAnsi="Arial" w:cs="Arial"/>
          <w:bCs/>
          <w:sz w:val="24"/>
          <w:szCs w:val="24"/>
        </w:rPr>
      </w:pPr>
      <w:r>
        <w:rPr>
          <w:rFonts w:ascii="Arial" w:hAnsi="Arial" w:cs="Arial"/>
          <w:sz w:val="24"/>
          <w:szCs w:val="24"/>
        </w:rPr>
        <w:t>4</w:t>
      </w:r>
      <w:r w:rsidR="00366C9C">
        <w:rPr>
          <w:rFonts w:ascii="Arial" w:hAnsi="Arial" w:cs="Arial"/>
          <w:sz w:val="24"/>
          <w:szCs w:val="24"/>
        </w:rPr>
        <w:t>1</w:t>
      </w:r>
      <w:r w:rsidR="00302F63" w:rsidRPr="00763F5F">
        <w:rPr>
          <w:rFonts w:ascii="Arial" w:hAnsi="Arial" w:cs="Arial"/>
          <w:sz w:val="24"/>
          <w:szCs w:val="24"/>
        </w:rPr>
        <w:t>/26</w:t>
      </w:r>
      <w:r w:rsidR="00302F63" w:rsidRPr="00763F5F">
        <w:rPr>
          <w:rFonts w:ascii="Arial" w:hAnsi="Arial" w:cs="Arial"/>
          <w:sz w:val="24"/>
          <w:szCs w:val="24"/>
        </w:rPr>
        <w:tab/>
      </w:r>
      <w:r w:rsidR="00302F63" w:rsidRPr="00763F5F">
        <w:rPr>
          <w:rFonts w:ascii="Arial" w:hAnsi="Arial" w:cs="Arial"/>
          <w:bCs/>
          <w:sz w:val="24"/>
          <w:szCs w:val="24"/>
        </w:rPr>
        <w:t xml:space="preserve">To consider </w:t>
      </w:r>
      <w:r w:rsidR="00B71A73" w:rsidRPr="00763F5F">
        <w:rPr>
          <w:rFonts w:ascii="Arial" w:hAnsi="Arial" w:cs="Arial"/>
          <w:bCs/>
          <w:sz w:val="24"/>
          <w:szCs w:val="24"/>
        </w:rPr>
        <w:t>commissioning a n</w:t>
      </w:r>
      <w:r w:rsidR="00302F63" w:rsidRPr="00763F5F">
        <w:rPr>
          <w:rFonts w:ascii="Arial" w:hAnsi="Arial" w:cs="Arial"/>
          <w:bCs/>
          <w:sz w:val="24"/>
          <w:szCs w:val="24"/>
        </w:rPr>
        <w:t>ew website</w:t>
      </w:r>
      <w:r w:rsidR="00B71A73" w:rsidRPr="00763F5F">
        <w:rPr>
          <w:rFonts w:ascii="Arial" w:hAnsi="Arial" w:cs="Arial"/>
          <w:bCs/>
          <w:sz w:val="24"/>
          <w:szCs w:val="24"/>
        </w:rPr>
        <w:t xml:space="preserve"> provider for the Croscombe Paish Council website</w:t>
      </w:r>
      <w:r w:rsidR="006D550C" w:rsidRPr="00763F5F">
        <w:rPr>
          <w:rFonts w:ascii="Arial" w:hAnsi="Arial" w:cs="Arial"/>
          <w:bCs/>
          <w:sz w:val="24"/>
          <w:szCs w:val="24"/>
        </w:rPr>
        <w:t>.</w:t>
      </w:r>
    </w:p>
    <w:p w14:paraId="187F5ACC" w14:textId="77777777" w:rsidR="00DD396E" w:rsidRDefault="00DD396E" w:rsidP="003141E5">
      <w:pPr>
        <w:ind w:left="1440" w:hanging="1440"/>
        <w:rPr>
          <w:rFonts w:ascii="Arial" w:hAnsi="Arial" w:cs="Arial"/>
          <w:bCs/>
          <w:sz w:val="24"/>
          <w:szCs w:val="24"/>
        </w:rPr>
      </w:pPr>
    </w:p>
    <w:p w14:paraId="44198095" w14:textId="2026BEF4" w:rsidR="00552DB5" w:rsidRDefault="00B645D2" w:rsidP="004148BA">
      <w:pPr>
        <w:ind w:left="1440" w:hanging="1440"/>
        <w:rPr>
          <w:rFonts w:ascii="Arial" w:hAnsi="Arial" w:cs="Arial"/>
          <w:bCs/>
          <w:sz w:val="24"/>
          <w:szCs w:val="24"/>
        </w:rPr>
      </w:pPr>
      <w:r>
        <w:rPr>
          <w:rFonts w:ascii="Arial" w:hAnsi="Arial" w:cs="Arial"/>
          <w:bCs/>
          <w:sz w:val="24"/>
          <w:szCs w:val="24"/>
        </w:rPr>
        <w:tab/>
        <w:t xml:space="preserve">The decision was deferred until November. </w:t>
      </w:r>
    </w:p>
    <w:p w14:paraId="78A8F1BB" w14:textId="77777777" w:rsidR="00552DB5" w:rsidRPr="00763F5F" w:rsidRDefault="00552DB5" w:rsidP="003141E5">
      <w:pPr>
        <w:ind w:left="1440" w:hanging="1440"/>
        <w:rPr>
          <w:rFonts w:ascii="Arial" w:hAnsi="Arial" w:cs="Arial"/>
          <w:bCs/>
          <w:sz w:val="24"/>
          <w:szCs w:val="24"/>
        </w:rPr>
      </w:pPr>
    </w:p>
    <w:p w14:paraId="2F0AA8B6" w14:textId="4DF52563" w:rsidR="00B71A73" w:rsidRDefault="00B61A1D" w:rsidP="003141E5">
      <w:pPr>
        <w:ind w:left="1440" w:right="52" w:hanging="1440"/>
        <w:rPr>
          <w:rFonts w:ascii="Arial" w:hAnsi="Arial" w:cs="Arial"/>
          <w:bCs/>
          <w:sz w:val="24"/>
          <w:szCs w:val="24"/>
          <w:lang w:val="en-GB"/>
        </w:rPr>
      </w:pPr>
      <w:r>
        <w:rPr>
          <w:rFonts w:ascii="Arial" w:hAnsi="Arial" w:cs="Arial"/>
          <w:bCs/>
          <w:sz w:val="24"/>
          <w:szCs w:val="24"/>
        </w:rPr>
        <w:t>4</w:t>
      </w:r>
      <w:r w:rsidR="00366C9C">
        <w:rPr>
          <w:rFonts w:ascii="Arial" w:hAnsi="Arial" w:cs="Arial"/>
          <w:bCs/>
          <w:sz w:val="24"/>
          <w:szCs w:val="24"/>
        </w:rPr>
        <w:t>2</w:t>
      </w:r>
      <w:r w:rsidR="00B71A73" w:rsidRPr="00763F5F">
        <w:rPr>
          <w:rFonts w:ascii="Arial" w:hAnsi="Arial" w:cs="Arial"/>
          <w:bCs/>
          <w:sz w:val="24"/>
          <w:szCs w:val="24"/>
        </w:rPr>
        <w:t>/26</w:t>
      </w:r>
      <w:r w:rsidR="00B71A73" w:rsidRPr="00763F5F">
        <w:rPr>
          <w:rFonts w:ascii="Arial" w:hAnsi="Arial" w:cs="Arial"/>
          <w:bCs/>
          <w:sz w:val="24"/>
          <w:szCs w:val="24"/>
        </w:rPr>
        <w:tab/>
        <w:t xml:space="preserve">To consider the use of </w:t>
      </w:r>
      <w:r w:rsidR="00B71A73" w:rsidRPr="00763F5F">
        <w:rPr>
          <w:rFonts w:ascii="Arial" w:hAnsi="Arial" w:cs="Arial"/>
          <w:bCs/>
          <w:sz w:val="24"/>
          <w:szCs w:val="24"/>
          <w:lang w:val="en-GB"/>
        </w:rPr>
        <w:t>P</w:t>
      </w:r>
      <w:r w:rsidR="001A0A2E" w:rsidRPr="00763F5F">
        <w:rPr>
          <w:rFonts w:ascii="Arial" w:hAnsi="Arial" w:cs="Arial"/>
          <w:bCs/>
          <w:sz w:val="24"/>
          <w:szCs w:val="24"/>
          <w:lang w:val="en-GB"/>
        </w:rPr>
        <w:t>ATA Payroll</w:t>
      </w:r>
      <w:r w:rsidR="00B71A73" w:rsidRPr="00763F5F">
        <w:rPr>
          <w:rFonts w:ascii="Arial" w:hAnsi="Arial" w:cs="Arial"/>
          <w:bCs/>
          <w:sz w:val="24"/>
          <w:szCs w:val="24"/>
          <w:lang w:val="en-GB"/>
        </w:rPr>
        <w:t xml:space="preserve"> to provide payroll </w:t>
      </w:r>
      <w:r w:rsidR="00AC00E0" w:rsidRPr="00763F5F">
        <w:rPr>
          <w:rFonts w:ascii="Arial" w:hAnsi="Arial" w:cs="Arial"/>
          <w:bCs/>
          <w:sz w:val="24"/>
          <w:szCs w:val="24"/>
          <w:lang w:val="en-GB"/>
        </w:rPr>
        <w:t>services for the Parish Clerk salary</w:t>
      </w:r>
      <w:r w:rsidR="006D550C" w:rsidRPr="00763F5F">
        <w:rPr>
          <w:rFonts w:ascii="Arial" w:hAnsi="Arial" w:cs="Arial"/>
          <w:bCs/>
          <w:sz w:val="24"/>
          <w:szCs w:val="24"/>
          <w:lang w:val="en-GB"/>
        </w:rPr>
        <w:t>.</w:t>
      </w:r>
    </w:p>
    <w:p w14:paraId="7E369025" w14:textId="77777777" w:rsidR="00DD396E" w:rsidRDefault="00DD396E" w:rsidP="003141E5">
      <w:pPr>
        <w:ind w:left="1440" w:right="52" w:hanging="1440"/>
        <w:rPr>
          <w:rFonts w:ascii="Arial" w:hAnsi="Arial" w:cs="Arial"/>
          <w:bCs/>
          <w:sz w:val="24"/>
          <w:szCs w:val="24"/>
          <w:lang w:val="en-GB"/>
        </w:rPr>
      </w:pPr>
    </w:p>
    <w:p w14:paraId="08C999E3" w14:textId="4A0E9535" w:rsidR="00DD396E" w:rsidRDefault="00B645D2" w:rsidP="003141E5">
      <w:pPr>
        <w:ind w:left="1440" w:right="52" w:hanging="1440"/>
        <w:rPr>
          <w:rFonts w:ascii="Arial" w:hAnsi="Arial" w:cs="Arial"/>
          <w:bCs/>
          <w:sz w:val="24"/>
          <w:szCs w:val="24"/>
          <w:lang w:val="en-GB"/>
        </w:rPr>
      </w:pPr>
      <w:r>
        <w:rPr>
          <w:rFonts w:ascii="Arial" w:hAnsi="Arial" w:cs="Arial"/>
          <w:bCs/>
          <w:sz w:val="24"/>
          <w:szCs w:val="24"/>
          <w:lang w:val="en-GB"/>
        </w:rPr>
        <w:tab/>
        <w:t>It was resolved not to move to PATA payroll</w:t>
      </w:r>
    </w:p>
    <w:p w14:paraId="3BF8BDA1" w14:textId="77777777" w:rsidR="005F4B33" w:rsidRDefault="005F4B33" w:rsidP="003141E5">
      <w:pPr>
        <w:ind w:left="1440" w:right="52" w:hanging="1440"/>
        <w:rPr>
          <w:rFonts w:ascii="Arial" w:hAnsi="Arial" w:cs="Arial"/>
          <w:bCs/>
          <w:sz w:val="24"/>
          <w:szCs w:val="24"/>
          <w:lang w:val="en-GB"/>
        </w:rPr>
      </w:pPr>
    </w:p>
    <w:p w14:paraId="32683474" w14:textId="5D302E4F" w:rsidR="005F4B33" w:rsidRDefault="00B61A1D" w:rsidP="003141E5">
      <w:pPr>
        <w:ind w:left="1440" w:right="52" w:hanging="1440"/>
        <w:rPr>
          <w:rFonts w:ascii="Arial" w:hAnsi="Arial" w:cs="Arial"/>
          <w:bCs/>
          <w:sz w:val="24"/>
          <w:szCs w:val="24"/>
          <w:lang w:val="en-GB"/>
        </w:rPr>
      </w:pPr>
      <w:r>
        <w:rPr>
          <w:rFonts w:ascii="Arial" w:hAnsi="Arial" w:cs="Arial"/>
          <w:bCs/>
          <w:sz w:val="24"/>
          <w:szCs w:val="24"/>
          <w:lang w:val="en-GB"/>
        </w:rPr>
        <w:t>4</w:t>
      </w:r>
      <w:r w:rsidR="00366C9C">
        <w:rPr>
          <w:rFonts w:ascii="Arial" w:hAnsi="Arial" w:cs="Arial"/>
          <w:bCs/>
          <w:sz w:val="24"/>
          <w:szCs w:val="24"/>
          <w:lang w:val="en-GB"/>
        </w:rPr>
        <w:t>3</w:t>
      </w:r>
      <w:r w:rsidR="005B5977">
        <w:rPr>
          <w:rFonts w:ascii="Arial" w:hAnsi="Arial" w:cs="Arial"/>
          <w:bCs/>
          <w:sz w:val="24"/>
          <w:szCs w:val="24"/>
          <w:lang w:val="en-GB"/>
        </w:rPr>
        <w:t xml:space="preserve">/26 </w:t>
      </w:r>
      <w:r w:rsidR="005B5977">
        <w:rPr>
          <w:rFonts w:ascii="Arial" w:hAnsi="Arial" w:cs="Arial"/>
          <w:bCs/>
          <w:sz w:val="24"/>
          <w:szCs w:val="24"/>
          <w:lang w:val="en-GB"/>
        </w:rPr>
        <w:tab/>
        <w:t>To consider changing the council’s accounting system from a spreadsheet to Scribe Accounts</w:t>
      </w:r>
      <w:r w:rsidR="0037153B">
        <w:rPr>
          <w:rFonts w:ascii="Arial" w:hAnsi="Arial" w:cs="Arial"/>
          <w:bCs/>
          <w:sz w:val="24"/>
          <w:szCs w:val="24"/>
          <w:lang w:val="en-GB"/>
        </w:rPr>
        <w:t>.</w:t>
      </w:r>
    </w:p>
    <w:p w14:paraId="4BCCCF97" w14:textId="77777777" w:rsidR="00DD396E" w:rsidRDefault="00DD396E" w:rsidP="003141E5">
      <w:pPr>
        <w:ind w:left="1440" w:right="52" w:hanging="1440"/>
        <w:rPr>
          <w:rFonts w:ascii="Arial" w:hAnsi="Arial" w:cs="Arial"/>
          <w:bCs/>
          <w:sz w:val="24"/>
          <w:szCs w:val="24"/>
          <w:lang w:val="en-GB"/>
        </w:rPr>
      </w:pPr>
    </w:p>
    <w:p w14:paraId="693B2A74" w14:textId="32FA306F" w:rsidR="00DD396E" w:rsidRDefault="00B645D2" w:rsidP="003141E5">
      <w:pPr>
        <w:ind w:left="1440" w:right="52" w:hanging="1440"/>
        <w:rPr>
          <w:rFonts w:ascii="Arial" w:hAnsi="Arial" w:cs="Arial"/>
          <w:bCs/>
          <w:sz w:val="24"/>
          <w:szCs w:val="24"/>
          <w:lang w:val="en-GB"/>
        </w:rPr>
      </w:pPr>
      <w:r>
        <w:rPr>
          <w:rFonts w:ascii="Arial" w:hAnsi="Arial" w:cs="Arial"/>
          <w:bCs/>
          <w:sz w:val="24"/>
          <w:szCs w:val="24"/>
          <w:lang w:val="en-GB"/>
        </w:rPr>
        <w:tab/>
        <w:t xml:space="preserve">It was resolved not to change. </w:t>
      </w:r>
    </w:p>
    <w:p w14:paraId="09E9F196" w14:textId="77777777" w:rsidR="00EA37DE" w:rsidRPr="00763F5F" w:rsidRDefault="00EA37DE" w:rsidP="003141E5">
      <w:pPr>
        <w:rPr>
          <w:rFonts w:ascii="Arial" w:hAnsi="Arial" w:cs="Arial"/>
          <w:sz w:val="24"/>
          <w:szCs w:val="24"/>
        </w:rPr>
      </w:pPr>
    </w:p>
    <w:p w14:paraId="689ADFDE" w14:textId="2CF22312" w:rsidR="0083304A" w:rsidRDefault="003F3140" w:rsidP="003141E5">
      <w:pPr>
        <w:pStyle w:val="ListParagraph"/>
        <w:ind w:left="851" w:hanging="851"/>
        <w:rPr>
          <w:rFonts w:ascii="Arial" w:hAnsi="Arial" w:cs="Arial"/>
          <w:sz w:val="24"/>
          <w:szCs w:val="24"/>
        </w:rPr>
      </w:pPr>
      <w:r>
        <w:rPr>
          <w:rFonts w:ascii="Arial" w:hAnsi="Arial" w:cs="Arial"/>
          <w:sz w:val="24"/>
          <w:szCs w:val="24"/>
        </w:rPr>
        <w:t>4</w:t>
      </w:r>
      <w:r w:rsidR="00366C9C">
        <w:rPr>
          <w:rFonts w:ascii="Arial" w:hAnsi="Arial" w:cs="Arial"/>
          <w:sz w:val="24"/>
          <w:szCs w:val="24"/>
        </w:rPr>
        <w:t>4</w:t>
      </w:r>
      <w:r w:rsidR="00EA37DE">
        <w:rPr>
          <w:rFonts w:ascii="Arial" w:hAnsi="Arial" w:cs="Arial"/>
          <w:sz w:val="24"/>
          <w:szCs w:val="24"/>
        </w:rPr>
        <w:t>/26</w:t>
      </w:r>
      <w:r w:rsidR="00EA37DE" w:rsidRPr="00062D65">
        <w:rPr>
          <w:rFonts w:ascii="Arial" w:hAnsi="Arial" w:cs="Arial"/>
          <w:sz w:val="24"/>
          <w:szCs w:val="24"/>
        </w:rPr>
        <w:tab/>
      </w:r>
      <w:r w:rsidR="00EA37DE">
        <w:rPr>
          <w:rFonts w:ascii="Arial" w:hAnsi="Arial" w:cs="Arial"/>
          <w:sz w:val="24"/>
          <w:szCs w:val="24"/>
        </w:rPr>
        <w:tab/>
      </w:r>
      <w:r w:rsidR="00EA37DE" w:rsidRPr="00062D65">
        <w:rPr>
          <w:rFonts w:ascii="Arial" w:hAnsi="Arial" w:cs="Arial"/>
          <w:sz w:val="24"/>
          <w:szCs w:val="24"/>
        </w:rPr>
        <w:t>To appoint an internal auditor for the 2026-27 financial year.</w:t>
      </w:r>
      <w:bookmarkStart w:id="0" w:name="_Hlk215731264"/>
    </w:p>
    <w:p w14:paraId="17FAFA1D" w14:textId="77777777" w:rsidR="00DD396E" w:rsidRDefault="00DD396E" w:rsidP="003141E5">
      <w:pPr>
        <w:pStyle w:val="ListParagraph"/>
        <w:ind w:left="851" w:hanging="851"/>
        <w:rPr>
          <w:rFonts w:ascii="Arial" w:hAnsi="Arial" w:cs="Arial"/>
          <w:sz w:val="24"/>
          <w:szCs w:val="24"/>
        </w:rPr>
      </w:pPr>
    </w:p>
    <w:p w14:paraId="6683D549" w14:textId="77777777" w:rsidR="004148BA" w:rsidRDefault="00B645D2" w:rsidP="003E5885">
      <w:pPr>
        <w:pStyle w:val="ListParagraph"/>
        <w:ind w:left="851" w:hanging="851"/>
        <w:rPr>
          <w:rFonts w:ascii="Arial" w:hAnsi="Arial" w:cs="Arial"/>
          <w:sz w:val="24"/>
          <w:szCs w:val="24"/>
        </w:rPr>
      </w:pPr>
      <w:r>
        <w:rPr>
          <w:rFonts w:ascii="Arial" w:hAnsi="Arial" w:cs="Arial"/>
          <w:sz w:val="24"/>
          <w:szCs w:val="24"/>
        </w:rPr>
        <w:tab/>
      </w:r>
      <w:r>
        <w:rPr>
          <w:rFonts w:ascii="Arial" w:hAnsi="Arial" w:cs="Arial"/>
          <w:sz w:val="24"/>
          <w:szCs w:val="24"/>
        </w:rPr>
        <w:tab/>
        <w:t xml:space="preserve">It was resolved to appoint Paul Russell from Patas. </w:t>
      </w:r>
    </w:p>
    <w:p w14:paraId="38E589EE" w14:textId="77777777" w:rsidR="004148BA" w:rsidRDefault="004148BA" w:rsidP="003E5885">
      <w:pPr>
        <w:pStyle w:val="ListParagraph"/>
        <w:ind w:left="851" w:hanging="851"/>
        <w:rPr>
          <w:rFonts w:ascii="Arial" w:hAnsi="Arial" w:cs="Arial"/>
          <w:sz w:val="24"/>
          <w:szCs w:val="24"/>
        </w:rPr>
      </w:pPr>
    </w:p>
    <w:p w14:paraId="49541B52" w14:textId="00550DC0" w:rsidR="00552DB5" w:rsidRPr="003E5885" w:rsidRDefault="004148BA" w:rsidP="003E5885">
      <w:pPr>
        <w:pStyle w:val="ListParagraph"/>
        <w:ind w:left="851" w:hanging="851"/>
        <w:rPr>
          <w:rFonts w:ascii="Arial" w:hAnsi="Arial" w:cs="Arial"/>
          <w:sz w:val="24"/>
          <w:szCs w:val="24"/>
        </w:rPr>
      </w:pPr>
      <w:r>
        <w:rPr>
          <w:rFonts w:ascii="Arial" w:hAnsi="Arial" w:cs="Arial"/>
          <w:sz w:val="24"/>
          <w:szCs w:val="24"/>
        </w:rPr>
        <w:tab/>
      </w:r>
      <w:r>
        <w:rPr>
          <w:rFonts w:ascii="Arial" w:hAnsi="Arial" w:cs="Arial"/>
          <w:sz w:val="24"/>
          <w:szCs w:val="24"/>
        </w:rPr>
        <w:tab/>
        <w:t xml:space="preserve">Action – Clerk to contact Paul to appoint him as agreed. </w:t>
      </w:r>
      <w:r w:rsidR="003E5885">
        <w:rPr>
          <w:rFonts w:ascii="Arial" w:hAnsi="Arial" w:cs="Arial"/>
          <w:sz w:val="24"/>
          <w:szCs w:val="24"/>
        </w:rPr>
        <w:br/>
      </w:r>
    </w:p>
    <w:p w14:paraId="579B806D" w14:textId="69E80D1F" w:rsidR="0083304A" w:rsidRDefault="003F3140" w:rsidP="003141E5">
      <w:pPr>
        <w:pStyle w:val="Heading2"/>
        <w:spacing w:before="200"/>
        <w:ind w:left="851" w:hanging="851"/>
        <w:rPr>
          <w:rFonts w:ascii="Arial" w:hAnsi="Arial" w:cs="Arial"/>
          <w:b w:val="0"/>
          <w:sz w:val="24"/>
          <w:szCs w:val="24"/>
        </w:rPr>
      </w:pPr>
      <w:r>
        <w:rPr>
          <w:rFonts w:ascii="Arial" w:hAnsi="Arial" w:cs="Arial"/>
          <w:b w:val="0"/>
          <w:sz w:val="24"/>
          <w:szCs w:val="24"/>
        </w:rPr>
        <w:t>4</w:t>
      </w:r>
      <w:r w:rsidR="00366C9C">
        <w:rPr>
          <w:rFonts w:ascii="Arial" w:hAnsi="Arial" w:cs="Arial"/>
          <w:b w:val="0"/>
          <w:sz w:val="24"/>
          <w:szCs w:val="24"/>
        </w:rPr>
        <w:t>5</w:t>
      </w:r>
      <w:r w:rsidR="0083304A" w:rsidRPr="009E08E7">
        <w:rPr>
          <w:rFonts w:ascii="Arial" w:hAnsi="Arial" w:cs="Arial"/>
          <w:b w:val="0"/>
          <w:sz w:val="24"/>
          <w:szCs w:val="24"/>
        </w:rPr>
        <w:t>/26</w:t>
      </w:r>
      <w:r w:rsidR="0083304A" w:rsidRPr="009E08E7">
        <w:rPr>
          <w:rFonts w:ascii="Arial" w:hAnsi="Arial" w:cs="Arial"/>
          <w:b w:val="0"/>
          <w:sz w:val="24"/>
          <w:szCs w:val="24"/>
        </w:rPr>
        <w:tab/>
      </w:r>
      <w:r w:rsidR="0083304A" w:rsidRPr="009E08E7">
        <w:rPr>
          <w:rFonts w:ascii="Arial" w:hAnsi="Arial" w:cs="Arial"/>
          <w:b w:val="0"/>
          <w:sz w:val="24"/>
          <w:szCs w:val="24"/>
        </w:rPr>
        <w:tab/>
        <w:t>To receive an update on the Cemetery from Councillor A Ford.</w:t>
      </w:r>
    </w:p>
    <w:p w14:paraId="13E929AF" w14:textId="1CDF2114" w:rsidR="003E5885" w:rsidRPr="009E08E7" w:rsidRDefault="00B645D2" w:rsidP="003E5885">
      <w:pPr>
        <w:pStyle w:val="Heading2"/>
        <w:spacing w:before="200"/>
        <w:ind w:left="851" w:hanging="851"/>
        <w:rPr>
          <w:rFonts w:ascii="Arial" w:hAnsi="Arial" w:cs="Arial"/>
          <w:b w:val="0"/>
          <w:sz w:val="24"/>
          <w:szCs w:val="24"/>
        </w:rPr>
      </w:pPr>
      <w:r>
        <w:rPr>
          <w:rFonts w:ascii="Arial" w:hAnsi="Arial" w:cs="Arial"/>
          <w:b w:val="0"/>
          <w:sz w:val="24"/>
          <w:szCs w:val="24"/>
        </w:rPr>
        <w:tab/>
      </w:r>
      <w:r>
        <w:rPr>
          <w:rFonts w:ascii="Arial" w:hAnsi="Arial" w:cs="Arial"/>
          <w:b w:val="0"/>
          <w:sz w:val="24"/>
          <w:szCs w:val="24"/>
        </w:rPr>
        <w:tab/>
        <w:t xml:space="preserve">No update. </w:t>
      </w:r>
      <w:r w:rsidR="003E5885">
        <w:rPr>
          <w:rFonts w:ascii="Arial" w:hAnsi="Arial" w:cs="Arial"/>
          <w:b w:val="0"/>
          <w:sz w:val="24"/>
          <w:szCs w:val="24"/>
        </w:rPr>
        <w:br/>
      </w:r>
    </w:p>
    <w:p w14:paraId="039AB390" w14:textId="3AE4EBFF" w:rsidR="0083304A" w:rsidRDefault="00A90216" w:rsidP="003141E5">
      <w:pPr>
        <w:pStyle w:val="Heading2"/>
        <w:spacing w:before="200"/>
        <w:ind w:left="851" w:hanging="851"/>
        <w:rPr>
          <w:rFonts w:ascii="Arial" w:hAnsi="Arial" w:cs="Arial"/>
          <w:b w:val="0"/>
          <w:sz w:val="24"/>
          <w:szCs w:val="24"/>
        </w:rPr>
      </w:pPr>
      <w:r>
        <w:rPr>
          <w:rFonts w:ascii="Arial" w:hAnsi="Arial" w:cs="Arial"/>
          <w:b w:val="0"/>
          <w:sz w:val="24"/>
          <w:szCs w:val="24"/>
        </w:rPr>
        <w:t>4</w:t>
      </w:r>
      <w:r w:rsidR="00366C9C">
        <w:rPr>
          <w:rFonts w:ascii="Arial" w:hAnsi="Arial" w:cs="Arial"/>
          <w:b w:val="0"/>
          <w:sz w:val="24"/>
          <w:szCs w:val="24"/>
        </w:rPr>
        <w:t>6</w:t>
      </w:r>
      <w:r w:rsidR="0083304A" w:rsidRPr="009E08E7">
        <w:rPr>
          <w:rFonts w:ascii="Arial" w:hAnsi="Arial" w:cs="Arial"/>
          <w:b w:val="0"/>
          <w:sz w:val="24"/>
          <w:szCs w:val="24"/>
        </w:rPr>
        <w:t>/26</w:t>
      </w:r>
      <w:r w:rsidR="0083304A" w:rsidRPr="009E08E7">
        <w:rPr>
          <w:rFonts w:ascii="Arial" w:hAnsi="Arial" w:cs="Arial"/>
          <w:b w:val="0"/>
          <w:sz w:val="24"/>
          <w:szCs w:val="24"/>
        </w:rPr>
        <w:tab/>
      </w:r>
      <w:r w:rsidR="0083304A" w:rsidRPr="009E08E7">
        <w:rPr>
          <w:rFonts w:ascii="Arial" w:hAnsi="Arial" w:cs="Arial"/>
          <w:b w:val="0"/>
          <w:sz w:val="24"/>
          <w:szCs w:val="24"/>
        </w:rPr>
        <w:tab/>
        <w:t>To receive and note Somerset Councillor Lovell’s update report.</w:t>
      </w:r>
    </w:p>
    <w:p w14:paraId="616A6044" w14:textId="6F96FD9C" w:rsidR="00DD396E" w:rsidRDefault="00B645D2" w:rsidP="003141E5">
      <w:pPr>
        <w:pStyle w:val="Heading2"/>
        <w:spacing w:before="200"/>
        <w:ind w:left="0"/>
        <w:rPr>
          <w:rFonts w:ascii="Arial" w:hAnsi="Arial" w:cs="Arial"/>
          <w:b w:val="0"/>
          <w:sz w:val="24"/>
          <w:szCs w:val="24"/>
        </w:rPr>
      </w:pPr>
      <w:r>
        <w:rPr>
          <w:rFonts w:ascii="Arial" w:hAnsi="Arial" w:cs="Arial"/>
          <w:b w:val="0"/>
          <w:sz w:val="24"/>
          <w:szCs w:val="24"/>
        </w:rPr>
        <w:tab/>
      </w:r>
      <w:r>
        <w:rPr>
          <w:rFonts w:ascii="Arial" w:hAnsi="Arial" w:cs="Arial"/>
          <w:b w:val="0"/>
          <w:sz w:val="24"/>
          <w:szCs w:val="24"/>
        </w:rPr>
        <w:tab/>
        <w:t>Report a</w:t>
      </w:r>
      <w:r w:rsidR="004148BA">
        <w:rPr>
          <w:rFonts w:ascii="Arial" w:hAnsi="Arial" w:cs="Arial"/>
          <w:b w:val="0"/>
          <w:sz w:val="24"/>
          <w:szCs w:val="24"/>
        </w:rPr>
        <w:t xml:space="preserve">ttached to minutes. </w:t>
      </w:r>
      <w:r w:rsidR="00552DB5">
        <w:rPr>
          <w:rFonts w:ascii="Arial" w:hAnsi="Arial" w:cs="Arial"/>
          <w:b w:val="0"/>
          <w:sz w:val="24"/>
          <w:szCs w:val="24"/>
        </w:rPr>
        <w:br/>
      </w:r>
    </w:p>
    <w:p w14:paraId="78B19A34" w14:textId="26A33D58" w:rsidR="00262A15" w:rsidRDefault="00A90216" w:rsidP="003141E5">
      <w:pPr>
        <w:pStyle w:val="Heading2"/>
        <w:spacing w:before="200"/>
        <w:ind w:left="851" w:hanging="851"/>
        <w:rPr>
          <w:rFonts w:ascii="Arial" w:hAnsi="Arial" w:cs="Arial"/>
          <w:b w:val="0"/>
          <w:sz w:val="24"/>
          <w:szCs w:val="24"/>
        </w:rPr>
      </w:pPr>
      <w:r>
        <w:rPr>
          <w:rFonts w:ascii="Arial" w:hAnsi="Arial" w:cs="Arial"/>
          <w:b w:val="0"/>
          <w:spacing w:val="-2"/>
          <w:sz w:val="24"/>
          <w:szCs w:val="24"/>
        </w:rPr>
        <w:t>4</w:t>
      </w:r>
      <w:r w:rsidR="00366C9C">
        <w:rPr>
          <w:rFonts w:ascii="Arial" w:hAnsi="Arial" w:cs="Arial"/>
          <w:b w:val="0"/>
          <w:spacing w:val="-2"/>
          <w:sz w:val="24"/>
          <w:szCs w:val="24"/>
        </w:rPr>
        <w:t>7</w:t>
      </w:r>
      <w:r w:rsidR="0083304A" w:rsidRPr="009E08E7">
        <w:rPr>
          <w:rFonts w:ascii="Arial" w:hAnsi="Arial" w:cs="Arial"/>
          <w:b w:val="0"/>
          <w:spacing w:val="-2"/>
          <w:sz w:val="24"/>
          <w:szCs w:val="24"/>
        </w:rPr>
        <w:t>/26</w:t>
      </w:r>
      <w:r w:rsidR="0083304A" w:rsidRPr="009E08E7">
        <w:rPr>
          <w:rFonts w:ascii="Arial" w:hAnsi="Arial" w:cs="Arial"/>
          <w:b w:val="0"/>
          <w:spacing w:val="-2"/>
          <w:sz w:val="24"/>
          <w:szCs w:val="24"/>
        </w:rPr>
        <w:tab/>
      </w:r>
      <w:r w:rsidR="0083304A" w:rsidRPr="009E08E7">
        <w:rPr>
          <w:rFonts w:ascii="Arial" w:hAnsi="Arial" w:cs="Arial"/>
          <w:b w:val="0"/>
          <w:sz w:val="24"/>
          <w:szCs w:val="24"/>
        </w:rPr>
        <w:tab/>
        <w:t>To approve the following payments</w:t>
      </w:r>
      <w:r w:rsidR="0087505E">
        <w:rPr>
          <w:rFonts w:ascii="Arial" w:hAnsi="Arial" w:cs="Arial"/>
          <w:b w:val="0"/>
          <w:sz w:val="24"/>
          <w:szCs w:val="24"/>
        </w:rPr>
        <w:t>.</w:t>
      </w:r>
    </w:p>
    <w:p w14:paraId="110FF3A1" w14:textId="77777777" w:rsidR="0008481B" w:rsidRPr="00242DA1" w:rsidRDefault="0008481B" w:rsidP="003141E5">
      <w:pPr>
        <w:pStyle w:val="Heading2"/>
        <w:spacing w:before="200"/>
        <w:ind w:left="851" w:hanging="851"/>
        <w:rPr>
          <w:rFonts w:ascii="Arial" w:hAnsi="Arial" w:cs="Arial"/>
          <w:b w:val="0"/>
          <w:sz w:val="24"/>
          <w:szCs w:val="24"/>
        </w:rPr>
      </w:pPr>
    </w:p>
    <w:tbl>
      <w:tblPr>
        <w:tblStyle w:val="TableGrid"/>
        <w:tblW w:w="7843" w:type="dxa"/>
        <w:tblInd w:w="1555" w:type="dxa"/>
        <w:tblLook w:val="04A0" w:firstRow="1" w:lastRow="0" w:firstColumn="1" w:lastColumn="0" w:noHBand="0" w:noVBand="1"/>
      </w:tblPr>
      <w:tblGrid>
        <w:gridCol w:w="2268"/>
        <w:gridCol w:w="3827"/>
        <w:gridCol w:w="1748"/>
      </w:tblGrid>
      <w:tr w:rsidR="00262A15" w14:paraId="4DC27FE7" w14:textId="77777777" w:rsidTr="000A2678">
        <w:tc>
          <w:tcPr>
            <w:tcW w:w="2268" w:type="dxa"/>
          </w:tcPr>
          <w:p w14:paraId="1768DC91" w14:textId="5D7D816C" w:rsidR="00262A15" w:rsidRDefault="00262A15" w:rsidP="003141E5">
            <w:pPr>
              <w:pStyle w:val="Heading2"/>
              <w:spacing w:before="200"/>
              <w:ind w:left="0"/>
              <w:rPr>
                <w:rFonts w:ascii="Arial" w:hAnsi="Arial" w:cs="Arial"/>
                <w:b w:val="0"/>
                <w:sz w:val="24"/>
                <w:szCs w:val="24"/>
              </w:rPr>
            </w:pPr>
            <w:r>
              <w:rPr>
                <w:rFonts w:ascii="Arial" w:hAnsi="Arial" w:cs="Arial"/>
                <w:b w:val="0"/>
                <w:sz w:val="24"/>
                <w:szCs w:val="24"/>
              </w:rPr>
              <w:t>Payee</w:t>
            </w:r>
          </w:p>
        </w:tc>
        <w:tc>
          <w:tcPr>
            <w:tcW w:w="3827" w:type="dxa"/>
          </w:tcPr>
          <w:p w14:paraId="2CE25D4D" w14:textId="29588557" w:rsidR="00262A15" w:rsidRDefault="00262A15" w:rsidP="003141E5">
            <w:pPr>
              <w:pStyle w:val="Heading2"/>
              <w:spacing w:before="200"/>
              <w:ind w:left="0"/>
              <w:rPr>
                <w:rFonts w:ascii="Arial" w:hAnsi="Arial" w:cs="Arial"/>
                <w:b w:val="0"/>
                <w:sz w:val="24"/>
                <w:szCs w:val="24"/>
              </w:rPr>
            </w:pPr>
            <w:r>
              <w:rPr>
                <w:rFonts w:ascii="Arial" w:hAnsi="Arial" w:cs="Arial"/>
                <w:b w:val="0"/>
                <w:sz w:val="24"/>
                <w:szCs w:val="24"/>
              </w:rPr>
              <w:t>Detail</w:t>
            </w:r>
          </w:p>
        </w:tc>
        <w:tc>
          <w:tcPr>
            <w:tcW w:w="1748" w:type="dxa"/>
          </w:tcPr>
          <w:p w14:paraId="0322166A" w14:textId="2BE39B95" w:rsidR="00262A15" w:rsidRDefault="00262A15" w:rsidP="003141E5">
            <w:pPr>
              <w:pStyle w:val="Heading2"/>
              <w:spacing w:before="200"/>
              <w:ind w:left="0"/>
              <w:rPr>
                <w:rFonts w:ascii="Arial" w:hAnsi="Arial" w:cs="Arial"/>
                <w:b w:val="0"/>
                <w:sz w:val="24"/>
                <w:szCs w:val="24"/>
              </w:rPr>
            </w:pPr>
            <w:r>
              <w:rPr>
                <w:rFonts w:ascii="Arial" w:hAnsi="Arial" w:cs="Arial"/>
                <w:b w:val="0"/>
                <w:sz w:val="24"/>
                <w:szCs w:val="24"/>
              </w:rPr>
              <w:t xml:space="preserve">Amount </w:t>
            </w:r>
          </w:p>
        </w:tc>
      </w:tr>
      <w:tr w:rsidR="00262A15" w14:paraId="3F7F28C8" w14:textId="77777777" w:rsidTr="000A2678">
        <w:tc>
          <w:tcPr>
            <w:tcW w:w="2268" w:type="dxa"/>
          </w:tcPr>
          <w:p w14:paraId="773D798E" w14:textId="61CEEB93" w:rsidR="00262A15" w:rsidRDefault="009D0EFD" w:rsidP="003141E5">
            <w:pPr>
              <w:pStyle w:val="Heading2"/>
              <w:spacing w:before="200"/>
              <w:ind w:left="0"/>
              <w:rPr>
                <w:rFonts w:ascii="Arial" w:hAnsi="Arial" w:cs="Arial"/>
                <w:b w:val="0"/>
                <w:sz w:val="24"/>
                <w:szCs w:val="24"/>
              </w:rPr>
            </w:pPr>
            <w:r>
              <w:rPr>
                <w:rFonts w:ascii="Arial" w:hAnsi="Arial" w:cs="Arial"/>
                <w:b w:val="0"/>
                <w:sz w:val="24"/>
                <w:szCs w:val="24"/>
              </w:rPr>
              <w:t>Tony Jay</w:t>
            </w:r>
          </w:p>
        </w:tc>
        <w:tc>
          <w:tcPr>
            <w:tcW w:w="3827" w:type="dxa"/>
          </w:tcPr>
          <w:p w14:paraId="0C6D37B2" w14:textId="0BB6452C" w:rsidR="00262A15" w:rsidRDefault="009D0EFD" w:rsidP="003141E5">
            <w:pPr>
              <w:pStyle w:val="Heading2"/>
              <w:spacing w:before="200"/>
              <w:ind w:left="0"/>
              <w:rPr>
                <w:rFonts w:ascii="Arial" w:hAnsi="Arial" w:cs="Arial"/>
                <w:b w:val="0"/>
                <w:sz w:val="24"/>
                <w:szCs w:val="24"/>
              </w:rPr>
            </w:pPr>
            <w:r>
              <w:rPr>
                <w:rFonts w:ascii="Arial" w:hAnsi="Arial" w:cs="Arial"/>
                <w:b w:val="0"/>
                <w:sz w:val="24"/>
                <w:szCs w:val="24"/>
              </w:rPr>
              <w:t xml:space="preserve">Locum Clerk’s expenses </w:t>
            </w:r>
          </w:p>
        </w:tc>
        <w:tc>
          <w:tcPr>
            <w:tcW w:w="1748" w:type="dxa"/>
          </w:tcPr>
          <w:p w14:paraId="54FE6BEC" w14:textId="44DB3821" w:rsidR="000A1641" w:rsidRDefault="00071E59" w:rsidP="003141E5">
            <w:pPr>
              <w:pStyle w:val="Heading2"/>
              <w:spacing w:before="200"/>
              <w:ind w:left="0"/>
              <w:rPr>
                <w:rFonts w:ascii="Arial" w:hAnsi="Arial" w:cs="Arial"/>
                <w:b w:val="0"/>
                <w:sz w:val="24"/>
                <w:szCs w:val="24"/>
              </w:rPr>
            </w:pPr>
            <w:r>
              <w:rPr>
                <w:rFonts w:ascii="Arial" w:hAnsi="Arial" w:cs="Arial"/>
                <w:b w:val="0"/>
                <w:sz w:val="24"/>
                <w:szCs w:val="24"/>
              </w:rPr>
              <w:t>£</w:t>
            </w:r>
            <w:r w:rsidR="000A1641">
              <w:rPr>
                <w:rFonts w:ascii="Arial" w:hAnsi="Arial" w:cs="Arial"/>
                <w:b w:val="0"/>
                <w:sz w:val="24"/>
                <w:szCs w:val="24"/>
              </w:rPr>
              <w:t>729.48</w:t>
            </w:r>
          </w:p>
        </w:tc>
      </w:tr>
      <w:tr w:rsidR="00EA37DE" w14:paraId="3044E068" w14:textId="77777777" w:rsidTr="000A2678">
        <w:tc>
          <w:tcPr>
            <w:tcW w:w="2268" w:type="dxa"/>
          </w:tcPr>
          <w:p w14:paraId="60CE8E90" w14:textId="68511C4F" w:rsidR="00EA37DE" w:rsidRDefault="006C27D7" w:rsidP="003141E5">
            <w:pPr>
              <w:pStyle w:val="Heading2"/>
              <w:spacing w:before="200"/>
              <w:ind w:left="0"/>
              <w:rPr>
                <w:rFonts w:ascii="Arial" w:hAnsi="Arial" w:cs="Arial"/>
                <w:b w:val="0"/>
                <w:sz w:val="24"/>
                <w:szCs w:val="24"/>
              </w:rPr>
            </w:pPr>
            <w:r>
              <w:rPr>
                <w:rFonts w:ascii="Arial" w:hAnsi="Arial" w:cs="Arial"/>
                <w:b w:val="0"/>
                <w:sz w:val="24"/>
                <w:szCs w:val="24"/>
              </w:rPr>
              <w:t>Jason Bennett</w:t>
            </w:r>
          </w:p>
        </w:tc>
        <w:tc>
          <w:tcPr>
            <w:tcW w:w="3827" w:type="dxa"/>
          </w:tcPr>
          <w:p w14:paraId="6F401622" w14:textId="56241F0A" w:rsidR="00EA37DE" w:rsidRDefault="006C27D7" w:rsidP="003141E5">
            <w:pPr>
              <w:pStyle w:val="Heading2"/>
              <w:spacing w:before="200"/>
              <w:ind w:left="0"/>
              <w:rPr>
                <w:rFonts w:ascii="Arial" w:hAnsi="Arial" w:cs="Arial"/>
                <w:b w:val="0"/>
                <w:sz w:val="24"/>
                <w:szCs w:val="24"/>
              </w:rPr>
            </w:pPr>
            <w:r>
              <w:rPr>
                <w:rFonts w:ascii="Arial" w:hAnsi="Arial" w:cs="Arial"/>
                <w:b w:val="0"/>
                <w:sz w:val="24"/>
                <w:szCs w:val="24"/>
              </w:rPr>
              <w:t xml:space="preserve">Fencing </w:t>
            </w:r>
          </w:p>
        </w:tc>
        <w:tc>
          <w:tcPr>
            <w:tcW w:w="1748" w:type="dxa"/>
          </w:tcPr>
          <w:p w14:paraId="089DFECE" w14:textId="5DABD553" w:rsidR="00EA37DE" w:rsidRDefault="006C27D7" w:rsidP="003141E5">
            <w:pPr>
              <w:pStyle w:val="Heading2"/>
              <w:spacing w:before="200"/>
              <w:ind w:left="0"/>
              <w:rPr>
                <w:rFonts w:ascii="Arial" w:hAnsi="Arial" w:cs="Arial"/>
                <w:b w:val="0"/>
                <w:sz w:val="24"/>
                <w:szCs w:val="24"/>
              </w:rPr>
            </w:pPr>
            <w:r>
              <w:rPr>
                <w:rFonts w:ascii="Arial" w:hAnsi="Arial" w:cs="Arial"/>
                <w:b w:val="0"/>
                <w:sz w:val="24"/>
                <w:szCs w:val="24"/>
              </w:rPr>
              <w:t>£</w:t>
            </w:r>
            <w:r w:rsidR="00862D15">
              <w:rPr>
                <w:rFonts w:ascii="Arial" w:hAnsi="Arial" w:cs="Arial"/>
                <w:b w:val="0"/>
                <w:sz w:val="24"/>
                <w:szCs w:val="24"/>
              </w:rPr>
              <w:t>650</w:t>
            </w:r>
          </w:p>
        </w:tc>
      </w:tr>
      <w:tr w:rsidR="00EA37DE" w14:paraId="1F39F9B5" w14:textId="77777777" w:rsidTr="000A2678">
        <w:tc>
          <w:tcPr>
            <w:tcW w:w="2268" w:type="dxa"/>
          </w:tcPr>
          <w:p w14:paraId="396BF3DD" w14:textId="10F85455" w:rsidR="00EA37DE" w:rsidRDefault="00862D15" w:rsidP="003141E5">
            <w:pPr>
              <w:pStyle w:val="Heading2"/>
              <w:spacing w:before="200"/>
              <w:ind w:left="0"/>
              <w:rPr>
                <w:rFonts w:ascii="Arial" w:hAnsi="Arial" w:cs="Arial"/>
                <w:b w:val="0"/>
                <w:sz w:val="24"/>
                <w:szCs w:val="24"/>
              </w:rPr>
            </w:pPr>
            <w:r>
              <w:rPr>
                <w:rFonts w:ascii="Arial" w:hAnsi="Arial" w:cs="Arial"/>
                <w:b w:val="0"/>
                <w:sz w:val="24"/>
                <w:szCs w:val="24"/>
              </w:rPr>
              <w:t xml:space="preserve">St Mary’s </w:t>
            </w:r>
            <w:r w:rsidR="006262AA">
              <w:rPr>
                <w:rFonts w:ascii="Arial" w:hAnsi="Arial" w:cs="Arial"/>
                <w:b w:val="0"/>
                <w:sz w:val="24"/>
                <w:szCs w:val="24"/>
              </w:rPr>
              <w:t>c</w:t>
            </w:r>
            <w:r>
              <w:rPr>
                <w:rFonts w:ascii="Arial" w:hAnsi="Arial" w:cs="Arial"/>
                <w:b w:val="0"/>
                <w:sz w:val="24"/>
                <w:szCs w:val="24"/>
              </w:rPr>
              <w:t xml:space="preserve">hurch </w:t>
            </w:r>
            <w:r w:rsidR="006262AA">
              <w:rPr>
                <w:rFonts w:ascii="Arial" w:hAnsi="Arial" w:cs="Arial"/>
                <w:b w:val="0"/>
                <w:sz w:val="24"/>
                <w:szCs w:val="24"/>
              </w:rPr>
              <w:t>r</w:t>
            </w:r>
            <w:r>
              <w:rPr>
                <w:rFonts w:ascii="Arial" w:hAnsi="Arial" w:cs="Arial"/>
                <w:b w:val="0"/>
                <w:sz w:val="24"/>
                <w:szCs w:val="24"/>
              </w:rPr>
              <w:t>oom</w:t>
            </w:r>
          </w:p>
        </w:tc>
        <w:tc>
          <w:tcPr>
            <w:tcW w:w="3827" w:type="dxa"/>
          </w:tcPr>
          <w:p w14:paraId="7D773109" w14:textId="05C89DA4" w:rsidR="00EA37DE" w:rsidRDefault="006262AA" w:rsidP="003141E5">
            <w:pPr>
              <w:pStyle w:val="Heading2"/>
              <w:spacing w:before="200"/>
              <w:ind w:left="0"/>
              <w:rPr>
                <w:rFonts w:ascii="Arial" w:hAnsi="Arial" w:cs="Arial"/>
                <w:b w:val="0"/>
                <w:sz w:val="24"/>
                <w:szCs w:val="24"/>
              </w:rPr>
            </w:pPr>
            <w:r>
              <w:rPr>
                <w:rFonts w:ascii="Arial" w:hAnsi="Arial" w:cs="Arial"/>
                <w:b w:val="0"/>
                <w:sz w:val="24"/>
                <w:szCs w:val="24"/>
              </w:rPr>
              <w:t xml:space="preserve">Use of church room </w:t>
            </w:r>
            <w:r w:rsidR="00DE7F3F">
              <w:rPr>
                <w:rFonts w:ascii="Arial" w:hAnsi="Arial" w:cs="Arial"/>
                <w:b w:val="0"/>
                <w:sz w:val="24"/>
                <w:szCs w:val="24"/>
              </w:rPr>
              <w:br/>
            </w:r>
            <w:r>
              <w:rPr>
                <w:rFonts w:ascii="Arial" w:hAnsi="Arial" w:cs="Arial"/>
                <w:b w:val="0"/>
                <w:sz w:val="24"/>
                <w:szCs w:val="24"/>
              </w:rPr>
              <w:t>(</w:t>
            </w:r>
            <w:r w:rsidR="0050584F">
              <w:rPr>
                <w:rFonts w:ascii="Arial" w:hAnsi="Arial" w:cs="Arial"/>
                <w:b w:val="0"/>
                <w:sz w:val="24"/>
                <w:szCs w:val="24"/>
              </w:rPr>
              <w:t>4x 2 hour bookings)</w:t>
            </w:r>
          </w:p>
        </w:tc>
        <w:tc>
          <w:tcPr>
            <w:tcW w:w="1748" w:type="dxa"/>
          </w:tcPr>
          <w:p w14:paraId="60A1189C" w14:textId="50F7764C" w:rsidR="00EA37DE" w:rsidRDefault="0050584F" w:rsidP="003141E5">
            <w:pPr>
              <w:pStyle w:val="Heading2"/>
              <w:spacing w:before="200"/>
              <w:ind w:left="0"/>
              <w:rPr>
                <w:rFonts w:ascii="Arial" w:hAnsi="Arial" w:cs="Arial"/>
                <w:b w:val="0"/>
                <w:sz w:val="24"/>
                <w:szCs w:val="24"/>
              </w:rPr>
            </w:pPr>
            <w:r>
              <w:rPr>
                <w:rFonts w:ascii="Arial" w:hAnsi="Arial" w:cs="Arial"/>
                <w:b w:val="0"/>
                <w:sz w:val="24"/>
                <w:szCs w:val="24"/>
              </w:rPr>
              <w:t>£64</w:t>
            </w:r>
          </w:p>
        </w:tc>
      </w:tr>
      <w:tr w:rsidR="00EA37DE" w14:paraId="1C2EC1AA" w14:textId="77777777" w:rsidTr="000A2678">
        <w:tc>
          <w:tcPr>
            <w:tcW w:w="2268" w:type="dxa"/>
          </w:tcPr>
          <w:p w14:paraId="4566C412" w14:textId="1B0C0103" w:rsidR="00EA37DE" w:rsidRDefault="001E3565" w:rsidP="003141E5">
            <w:pPr>
              <w:pStyle w:val="Heading2"/>
              <w:spacing w:before="200"/>
              <w:ind w:left="0"/>
              <w:rPr>
                <w:rFonts w:ascii="Arial" w:hAnsi="Arial" w:cs="Arial"/>
                <w:b w:val="0"/>
                <w:sz w:val="24"/>
                <w:szCs w:val="24"/>
              </w:rPr>
            </w:pPr>
            <w:r>
              <w:rPr>
                <w:rFonts w:ascii="Arial" w:hAnsi="Arial" w:cs="Arial"/>
                <w:b w:val="0"/>
                <w:sz w:val="24"/>
                <w:szCs w:val="24"/>
              </w:rPr>
              <w:lastRenderedPageBreak/>
              <w:t xml:space="preserve">Croscombe </w:t>
            </w:r>
            <w:r w:rsidR="00CF21CF">
              <w:rPr>
                <w:rFonts w:ascii="Arial" w:hAnsi="Arial" w:cs="Arial"/>
                <w:b w:val="0"/>
                <w:sz w:val="24"/>
                <w:szCs w:val="24"/>
              </w:rPr>
              <w:t xml:space="preserve">Village Hall </w:t>
            </w:r>
          </w:p>
        </w:tc>
        <w:tc>
          <w:tcPr>
            <w:tcW w:w="3827" w:type="dxa"/>
          </w:tcPr>
          <w:p w14:paraId="127CC361" w14:textId="7C545A51" w:rsidR="00EA37DE" w:rsidRDefault="001E3565" w:rsidP="003141E5">
            <w:pPr>
              <w:pStyle w:val="Heading2"/>
              <w:spacing w:before="200"/>
              <w:ind w:left="0"/>
              <w:rPr>
                <w:rFonts w:ascii="Arial" w:hAnsi="Arial" w:cs="Arial"/>
                <w:b w:val="0"/>
                <w:sz w:val="24"/>
                <w:szCs w:val="24"/>
              </w:rPr>
            </w:pPr>
            <w:r>
              <w:rPr>
                <w:rFonts w:ascii="Arial" w:hAnsi="Arial" w:cs="Arial"/>
                <w:b w:val="0"/>
                <w:sz w:val="24"/>
                <w:szCs w:val="24"/>
              </w:rPr>
              <w:t>Village Hall booking</w:t>
            </w:r>
            <w:r w:rsidR="00DE7F3F">
              <w:rPr>
                <w:rFonts w:ascii="Arial" w:hAnsi="Arial" w:cs="Arial"/>
                <w:b w:val="0"/>
                <w:sz w:val="24"/>
                <w:szCs w:val="24"/>
              </w:rPr>
              <w:t>s x3</w:t>
            </w:r>
            <w:r>
              <w:rPr>
                <w:rFonts w:ascii="Arial" w:hAnsi="Arial" w:cs="Arial"/>
                <w:b w:val="0"/>
                <w:sz w:val="24"/>
                <w:szCs w:val="24"/>
              </w:rPr>
              <w:t xml:space="preserve"> </w:t>
            </w:r>
            <w:r w:rsidR="00DE7F3F">
              <w:rPr>
                <w:rFonts w:ascii="Arial" w:hAnsi="Arial" w:cs="Arial"/>
                <w:b w:val="0"/>
                <w:sz w:val="24"/>
                <w:szCs w:val="24"/>
              </w:rPr>
              <w:br/>
            </w:r>
            <w:r>
              <w:rPr>
                <w:rFonts w:ascii="Arial" w:hAnsi="Arial" w:cs="Arial"/>
                <w:b w:val="0"/>
                <w:sz w:val="24"/>
                <w:szCs w:val="24"/>
              </w:rPr>
              <w:t xml:space="preserve">(£18, </w:t>
            </w:r>
            <w:r w:rsidR="00FA1858">
              <w:rPr>
                <w:rFonts w:ascii="Arial" w:hAnsi="Arial" w:cs="Arial"/>
                <w:b w:val="0"/>
                <w:sz w:val="24"/>
                <w:szCs w:val="24"/>
              </w:rPr>
              <w:t>£36, £36</w:t>
            </w:r>
            <w:r w:rsidR="00CE09E1">
              <w:rPr>
                <w:rFonts w:ascii="Arial" w:hAnsi="Arial" w:cs="Arial"/>
                <w:b w:val="0"/>
                <w:sz w:val="24"/>
                <w:szCs w:val="24"/>
              </w:rPr>
              <w:t>)</w:t>
            </w:r>
          </w:p>
        </w:tc>
        <w:tc>
          <w:tcPr>
            <w:tcW w:w="1748" w:type="dxa"/>
          </w:tcPr>
          <w:p w14:paraId="576015BC" w14:textId="1B3E7541" w:rsidR="00EA37DE" w:rsidRDefault="000A1641" w:rsidP="003141E5">
            <w:pPr>
              <w:pStyle w:val="Heading2"/>
              <w:spacing w:before="200"/>
              <w:ind w:left="0"/>
              <w:rPr>
                <w:rFonts w:ascii="Arial" w:hAnsi="Arial" w:cs="Arial"/>
                <w:b w:val="0"/>
                <w:sz w:val="24"/>
                <w:szCs w:val="24"/>
              </w:rPr>
            </w:pPr>
            <w:r>
              <w:rPr>
                <w:rFonts w:ascii="Arial" w:hAnsi="Arial" w:cs="Arial"/>
                <w:b w:val="0"/>
                <w:sz w:val="24"/>
                <w:szCs w:val="24"/>
              </w:rPr>
              <w:t>£</w:t>
            </w:r>
            <w:r w:rsidR="00DE7F3F">
              <w:rPr>
                <w:rFonts w:ascii="Arial" w:hAnsi="Arial" w:cs="Arial"/>
                <w:b w:val="0"/>
                <w:sz w:val="24"/>
                <w:szCs w:val="24"/>
              </w:rPr>
              <w:t>90</w:t>
            </w:r>
          </w:p>
        </w:tc>
      </w:tr>
      <w:tr w:rsidR="00430550" w14:paraId="3FDF049F" w14:textId="77777777" w:rsidTr="000A2678">
        <w:tc>
          <w:tcPr>
            <w:tcW w:w="2268" w:type="dxa"/>
          </w:tcPr>
          <w:p w14:paraId="1524E4B9" w14:textId="64B8B819" w:rsidR="00430550" w:rsidRDefault="00430550" w:rsidP="003141E5">
            <w:pPr>
              <w:pStyle w:val="Heading2"/>
              <w:spacing w:before="200"/>
              <w:ind w:left="0"/>
              <w:rPr>
                <w:rFonts w:ascii="Arial" w:hAnsi="Arial" w:cs="Arial"/>
                <w:b w:val="0"/>
                <w:sz w:val="24"/>
                <w:szCs w:val="24"/>
              </w:rPr>
            </w:pPr>
            <w:r>
              <w:rPr>
                <w:rFonts w:ascii="Arial" w:hAnsi="Arial" w:cs="Arial"/>
                <w:b w:val="0"/>
                <w:sz w:val="24"/>
                <w:szCs w:val="24"/>
              </w:rPr>
              <w:t xml:space="preserve">St Cuthbert (Out) Parish Council </w:t>
            </w:r>
          </w:p>
        </w:tc>
        <w:tc>
          <w:tcPr>
            <w:tcW w:w="3827" w:type="dxa"/>
          </w:tcPr>
          <w:p w14:paraId="43674122" w14:textId="194881D5" w:rsidR="00430550" w:rsidRDefault="00430550" w:rsidP="003141E5">
            <w:pPr>
              <w:pStyle w:val="Heading2"/>
              <w:spacing w:before="200"/>
              <w:ind w:left="0"/>
              <w:rPr>
                <w:rFonts w:ascii="Arial" w:hAnsi="Arial" w:cs="Arial"/>
                <w:b w:val="0"/>
                <w:sz w:val="24"/>
                <w:szCs w:val="24"/>
              </w:rPr>
            </w:pPr>
            <w:r>
              <w:rPr>
                <w:rFonts w:ascii="Arial" w:hAnsi="Arial" w:cs="Arial"/>
                <w:b w:val="0"/>
                <w:sz w:val="24"/>
                <w:szCs w:val="24"/>
              </w:rPr>
              <w:t>SID use during May 2026</w:t>
            </w:r>
          </w:p>
        </w:tc>
        <w:tc>
          <w:tcPr>
            <w:tcW w:w="1748" w:type="dxa"/>
          </w:tcPr>
          <w:p w14:paraId="6B3A8A78" w14:textId="0446E5FB" w:rsidR="00430550" w:rsidRDefault="00430550" w:rsidP="003141E5">
            <w:pPr>
              <w:pStyle w:val="Heading2"/>
              <w:spacing w:before="200"/>
              <w:ind w:left="0"/>
              <w:rPr>
                <w:rFonts w:ascii="Arial" w:hAnsi="Arial" w:cs="Arial"/>
                <w:b w:val="0"/>
                <w:sz w:val="24"/>
                <w:szCs w:val="24"/>
              </w:rPr>
            </w:pPr>
            <w:r>
              <w:rPr>
                <w:rFonts w:ascii="Arial" w:hAnsi="Arial" w:cs="Arial"/>
                <w:b w:val="0"/>
                <w:sz w:val="24"/>
                <w:szCs w:val="24"/>
              </w:rPr>
              <w:t>£57.20</w:t>
            </w:r>
          </w:p>
        </w:tc>
      </w:tr>
    </w:tbl>
    <w:bookmarkEnd w:id="0"/>
    <w:p w14:paraId="5E0781FD" w14:textId="14FD226C" w:rsidR="004D7D3C" w:rsidRDefault="00793937" w:rsidP="003141E5">
      <w:pPr>
        <w:pStyle w:val="Heading2"/>
        <w:spacing w:before="200"/>
        <w:ind w:left="860" w:firstLine="580"/>
        <w:rPr>
          <w:rFonts w:ascii="Arial" w:hAnsi="Arial" w:cs="Arial"/>
          <w:b w:val="0"/>
          <w:spacing w:val="-2"/>
          <w:sz w:val="24"/>
          <w:szCs w:val="24"/>
        </w:rPr>
      </w:pPr>
      <w:r>
        <w:rPr>
          <w:rFonts w:ascii="Arial" w:hAnsi="Arial" w:cs="Arial"/>
          <w:b w:val="0"/>
          <w:spacing w:val="-2"/>
          <w:sz w:val="24"/>
          <w:szCs w:val="24"/>
        </w:rPr>
        <w:t>Any invoices received after the publication of the agenda will be considered</w:t>
      </w:r>
    </w:p>
    <w:p w14:paraId="4D315BA4" w14:textId="7859D4F4" w:rsidR="004148BA" w:rsidRDefault="003E5885" w:rsidP="004148BA">
      <w:pPr>
        <w:pStyle w:val="Heading2"/>
        <w:spacing w:before="200"/>
        <w:ind w:left="1440"/>
        <w:rPr>
          <w:rFonts w:ascii="Arial" w:hAnsi="Arial" w:cs="Arial"/>
          <w:b w:val="0"/>
          <w:spacing w:val="-2"/>
          <w:sz w:val="24"/>
          <w:szCs w:val="24"/>
        </w:rPr>
      </w:pPr>
      <w:r>
        <w:rPr>
          <w:rFonts w:ascii="Arial" w:hAnsi="Arial" w:cs="Arial"/>
          <w:b w:val="0"/>
          <w:spacing w:val="-2"/>
          <w:sz w:val="24"/>
          <w:szCs w:val="24"/>
        </w:rPr>
        <w:br/>
      </w:r>
      <w:r w:rsidR="00B645D2">
        <w:rPr>
          <w:rFonts w:ascii="Arial" w:hAnsi="Arial" w:cs="Arial"/>
          <w:b w:val="0"/>
          <w:spacing w:val="-2"/>
          <w:sz w:val="24"/>
          <w:szCs w:val="24"/>
        </w:rPr>
        <w:t xml:space="preserve">It was resolved to approve the payments. </w:t>
      </w:r>
      <w:r w:rsidR="004148BA">
        <w:rPr>
          <w:rFonts w:ascii="Arial" w:hAnsi="Arial" w:cs="Arial"/>
          <w:b w:val="0"/>
          <w:spacing w:val="-2"/>
          <w:sz w:val="24"/>
          <w:szCs w:val="24"/>
        </w:rPr>
        <w:br/>
      </w:r>
    </w:p>
    <w:p w14:paraId="06BE6442" w14:textId="2E1F8164" w:rsidR="001A4985" w:rsidRDefault="00A90216" w:rsidP="003141E5">
      <w:pPr>
        <w:pStyle w:val="Heading2"/>
        <w:spacing w:before="200"/>
        <w:rPr>
          <w:rFonts w:ascii="Arial" w:hAnsi="Arial" w:cs="Arial"/>
          <w:b w:val="0"/>
          <w:spacing w:val="-2"/>
          <w:sz w:val="24"/>
          <w:szCs w:val="24"/>
        </w:rPr>
      </w:pPr>
      <w:r>
        <w:rPr>
          <w:rFonts w:ascii="Arial" w:hAnsi="Arial" w:cs="Arial"/>
          <w:b w:val="0"/>
          <w:spacing w:val="-2"/>
          <w:sz w:val="24"/>
          <w:szCs w:val="24"/>
        </w:rPr>
        <w:t>4</w:t>
      </w:r>
      <w:r w:rsidR="00366C9C">
        <w:rPr>
          <w:rFonts w:ascii="Arial" w:hAnsi="Arial" w:cs="Arial"/>
          <w:b w:val="0"/>
          <w:spacing w:val="-2"/>
          <w:sz w:val="24"/>
          <w:szCs w:val="24"/>
        </w:rPr>
        <w:t>8</w:t>
      </w:r>
      <w:r w:rsidR="00242DA1">
        <w:rPr>
          <w:rFonts w:ascii="Arial" w:hAnsi="Arial" w:cs="Arial"/>
          <w:b w:val="0"/>
          <w:spacing w:val="-2"/>
          <w:sz w:val="24"/>
          <w:szCs w:val="24"/>
        </w:rPr>
        <w:t>/2</w:t>
      </w:r>
      <w:r w:rsidR="00C026E5">
        <w:rPr>
          <w:rFonts w:ascii="Arial" w:hAnsi="Arial" w:cs="Arial"/>
          <w:b w:val="0"/>
          <w:spacing w:val="-2"/>
          <w:sz w:val="24"/>
          <w:szCs w:val="24"/>
        </w:rPr>
        <w:t>6</w:t>
      </w:r>
      <w:r w:rsidR="00262A15">
        <w:rPr>
          <w:rFonts w:ascii="Arial" w:hAnsi="Arial" w:cs="Arial"/>
          <w:b w:val="0"/>
          <w:spacing w:val="-2"/>
          <w:sz w:val="24"/>
          <w:szCs w:val="24"/>
        </w:rPr>
        <w:tab/>
        <w:t>To note any planning or enforcement matters.</w:t>
      </w:r>
    </w:p>
    <w:p w14:paraId="2B820611" w14:textId="74901735" w:rsidR="00B645D2" w:rsidRPr="003E5885" w:rsidRDefault="00B645D2" w:rsidP="003E5885">
      <w:pPr>
        <w:pStyle w:val="Heading2"/>
        <w:spacing w:before="200"/>
        <w:rPr>
          <w:rFonts w:ascii="Arial" w:hAnsi="Arial" w:cs="Arial"/>
          <w:b w:val="0"/>
          <w:spacing w:val="-2"/>
          <w:sz w:val="24"/>
          <w:szCs w:val="24"/>
        </w:rPr>
      </w:pPr>
      <w:r>
        <w:rPr>
          <w:rFonts w:ascii="Arial" w:hAnsi="Arial" w:cs="Arial"/>
          <w:b w:val="0"/>
          <w:spacing w:val="-2"/>
          <w:sz w:val="24"/>
          <w:szCs w:val="24"/>
        </w:rPr>
        <w:tab/>
      </w:r>
      <w:r>
        <w:rPr>
          <w:rFonts w:ascii="Arial" w:hAnsi="Arial" w:cs="Arial"/>
          <w:b w:val="0"/>
          <w:spacing w:val="-2"/>
          <w:sz w:val="24"/>
          <w:szCs w:val="24"/>
        </w:rPr>
        <w:tab/>
        <w:t xml:space="preserve">No planning or enforcement matters were raised. </w:t>
      </w:r>
      <w:r w:rsidR="003E5885">
        <w:rPr>
          <w:rFonts w:ascii="Arial" w:hAnsi="Arial" w:cs="Arial"/>
          <w:b w:val="0"/>
          <w:spacing w:val="-2"/>
          <w:sz w:val="24"/>
          <w:szCs w:val="24"/>
        </w:rPr>
        <w:br/>
      </w:r>
    </w:p>
    <w:p w14:paraId="6C835F59" w14:textId="18BD42F2" w:rsidR="00A47DD9" w:rsidRPr="00242DA1" w:rsidRDefault="00A90216" w:rsidP="003E5885">
      <w:pPr>
        <w:pStyle w:val="Heading2"/>
        <w:tabs>
          <w:tab w:val="left" w:pos="142"/>
        </w:tabs>
        <w:spacing w:before="200"/>
        <w:ind w:left="851" w:hanging="709"/>
        <w:rPr>
          <w:rFonts w:ascii="Arial" w:hAnsi="Arial" w:cs="Arial"/>
          <w:b w:val="0"/>
          <w:sz w:val="24"/>
          <w:szCs w:val="24"/>
        </w:rPr>
      </w:pPr>
      <w:r>
        <w:rPr>
          <w:rFonts w:ascii="Arial" w:hAnsi="Arial" w:cs="Arial"/>
          <w:b w:val="0"/>
          <w:spacing w:val="-2"/>
          <w:sz w:val="24"/>
          <w:szCs w:val="24"/>
        </w:rPr>
        <w:t>4</w:t>
      </w:r>
      <w:r w:rsidR="00366C9C">
        <w:rPr>
          <w:rFonts w:ascii="Arial" w:hAnsi="Arial" w:cs="Arial"/>
          <w:b w:val="0"/>
          <w:spacing w:val="-2"/>
          <w:sz w:val="24"/>
          <w:szCs w:val="24"/>
        </w:rPr>
        <w:t>9</w:t>
      </w:r>
      <w:r w:rsidR="00242DA1">
        <w:rPr>
          <w:rFonts w:ascii="Arial" w:hAnsi="Arial" w:cs="Arial"/>
          <w:b w:val="0"/>
          <w:spacing w:val="-2"/>
          <w:sz w:val="24"/>
          <w:szCs w:val="24"/>
        </w:rPr>
        <w:t>/2</w:t>
      </w:r>
      <w:r w:rsidR="00C026E5">
        <w:rPr>
          <w:rFonts w:ascii="Arial" w:hAnsi="Arial" w:cs="Arial"/>
          <w:b w:val="0"/>
          <w:spacing w:val="-2"/>
          <w:sz w:val="24"/>
          <w:szCs w:val="24"/>
        </w:rPr>
        <w:t>6</w:t>
      </w:r>
      <w:r w:rsidR="00242DA1">
        <w:rPr>
          <w:rFonts w:ascii="Arial" w:hAnsi="Arial" w:cs="Arial"/>
          <w:b w:val="0"/>
          <w:spacing w:val="-2"/>
          <w:sz w:val="24"/>
          <w:szCs w:val="24"/>
        </w:rPr>
        <w:tab/>
      </w:r>
      <w:r w:rsidR="00C026E5">
        <w:rPr>
          <w:rFonts w:ascii="Arial" w:hAnsi="Arial" w:cs="Arial"/>
          <w:b w:val="0"/>
          <w:spacing w:val="-2"/>
          <w:sz w:val="24"/>
          <w:szCs w:val="24"/>
        </w:rPr>
        <w:tab/>
      </w:r>
      <w:r w:rsidR="00262A15">
        <w:rPr>
          <w:rFonts w:ascii="Arial" w:hAnsi="Arial" w:cs="Arial"/>
          <w:b w:val="0"/>
          <w:spacing w:val="-2"/>
          <w:sz w:val="24"/>
          <w:szCs w:val="24"/>
        </w:rPr>
        <w:t xml:space="preserve">To receive </w:t>
      </w:r>
      <w:r w:rsidR="00030328" w:rsidRPr="00242DA1">
        <w:rPr>
          <w:rFonts w:ascii="Arial" w:hAnsi="Arial" w:cs="Arial"/>
          <w:b w:val="0"/>
          <w:sz w:val="24"/>
          <w:szCs w:val="24"/>
        </w:rPr>
        <w:t>Working Group Updates</w:t>
      </w:r>
      <w:r w:rsidR="003E5885">
        <w:rPr>
          <w:rFonts w:ascii="Arial" w:hAnsi="Arial" w:cs="Arial"/>
          <w:b w:val="0"/>
          <w:sz w:val="24"/>
          <w:szCs w:val="24"/>
        </w:rPr>
        <w:br/>
      </w:r>
    </w:p>
    <w:p w14:paraId="49BA3E7E" w14:textId="6D90506A" w:rsidR="00710EB6" w:rsidRDefault="00A946B5" w:rsidP="003141E5">
      <w:pPr>
        <w:pStyle w:val="Standard"/>
        <w:numPr>
          <w:ilvl w:val="0"/>
          <w:numId w:val="22"/>
        </w:numPr>
        <w:suppressAutoHyphens w:val="0"/>
        <w:autoSpaceDE w:val="0"/>
        <w:spacing w:before="40" w:after="80"/>
        <w:textAlignment w:val="auto"/>
        <w:rPr>
          <w:rFonts w:ascii="Arial" w:hAnsi="Arial"/>
          <w:b w:val="0"/>
          <w:bCs/>
          <w:color w:val="000000"/>
        </w:rPr>
      </w:pPr>
      <w:r w:rsidRPr="00242DA1">
        <w:rPr>
          <w:rFonts w:ascii="Arial" w:hAnsi="Arial"/>
          <w:b w:val="0"/>
          <w:bCs/>
          <w:color w:val="000000"/>
        </w:rPr>
        <w:t>Croscombe Flood Group</w:t>
      </w:r>
    </w:p>
    <w:p w14:paraId="013351CD" w14:textId="77777777" w:rsidR="00A47DD9" w:rsidRDefault="00A47DD9" w:rsidP="00A47DD9">
      <w:pPr>
        <w:pStyle w:val="Standard"/>
        <w:suppressAutoHyphens w:val="0"/>
        <w:autoSpaceDE w:val="0"/>
        <w:spacing w:before="40" w:after="80"/>
        <w:textAlignment w:val="auto"/>
        <w:rPr>
          <w:rFonts w:ascii="Arial" w:hAnsi="Arial"/>
          <w:b w:val="0"/>
          <w:bCs/>
          <w:color w:val="000000"/>
        </w:rPr>
      </w:pPr>
    </w:p>
    <w:p w14:paraId="1FCDC074" w14:textId="77777777" w:rsidR="00A47DD9" w:rsidRPr="00A47DD9" w:rsidRDefault="00A47DD9" w:rsidP="003E5885">
      <w:pPr>
        <w:pStyle w:val="Standard"/>
        <w:autoSpaceDE w:val="0"/>
        <w:spacing w:before="40" w:after="80"/>
        <w:ind w:left="1418"/>
        <w:rPr>
          <w:rFonts w:ascii="Arial" w:hAnsi="Arial"/>
          <w:b w:val="0"/>
          <w:i/>
          <w:iCs/>
          <w:color w:val="000000"/>
        </w:rPr>
      </w:pPr>
      <w:r w:rsidRPr="00A47DD9">
        <w:rPr>
          <w:rFonts w:ascii="Arial" w:hAnsi="Arial"/>
          <w:b w:val="0"/>
          <w:i/>
          <w:iCs/>
          <w:color w:val="000000"/>
        </w:rPr>
        <w:t>I  have three items to report on for May. (June  Council meeting). There is no change with other items on the last report. </w:t>
      </w:r>
    </w:p>
    <w:p w14:paraId="335CD372" w14:textId="77777777" w:rsidR="00A47DD9" w:rsidRPr="00A47DD9" w:rsidRDefault="00A47DD9" w:rsidP="003E5885">
      <w:pPr>
        <w:pStyle w:val="Standard"/>
        <w:autoSpaceDE w:val="0"/>
        <w:spacing w:before="40" w:after="80"/>
        <w:ind w:left="1418"/>
        <w:rPr>
          <w:rFonts w:ascii="Arial" w:hAnsi="Arial"/>
          <w:b w:val="0"/>
          <w:i/>
          <w:iCs/>
          <w:color w:val="000000"/>
        </w:rPr>
      </w:pPr>
    </w:p>
    <w:p w14:paraId="0B2883D3" w14:textId="77777777" w:rsidR="00A47DD9" w:rsidRPr="00A47DD9" w:rsidRDefault="00A47DD9" w:rsidP="003E5885">
      <w:pPr>
        <w:pStyle w:val="Standard"/>
        <w:autoSpaceDE w:val="0"/>
        <w:spacing w:before="40" w:after="80"/>
        <w:ind w:left="1418"/>
        <w:rPr>
          <w:rFonts w:ascii="Arial" w:hAnsi="Arial"/>
          <w:b w:val="0"/>
          <w:i/>
          <w:iCs/>
          <w:color w:val="000000"/>
        </w:rPr>
      </w:pPr>
      <w:r w:rsidRPr="00A47DD9">
        <w:rPr>
          <w:rFonts w:ascii="Arial" w:hAnsi="Arial"/>
          <w:b w:val="0"/>
          <w:i/>
          <w:iCs/>
          <w:color w:val="000000"/>
        </w:rPr>
        <w:t>1. The Culvert Survey undertaken by the Environment Agency some time ago was inappropriate as the device used did not enter the culvert that we needed to survey consequently I requested a survey to complete the work. The Environment Agency have advised that they do not have the funds to carry out the survey. Consequently it is not possible to identify the route taken after the culvert chamber site.</w:t>
      </w:r>
    </w:p>
    <w:p w14:paraId="2C55ED1A" w14:textId="77777777" w:rsidR="00A47DD9" w:rsidRPr="00A47DD9" w:rsidRDefault="00A47DD9" w:rsidP="003E5885">
      <w:pPr>
        <w:pStyle w:val="Standard"/>
        <w:autoSpaceDE w:val="0"/>
        <w:spacing w:before="40" w:after="80"/>
        <w:ind w:left="1418"/>
        <w:rPr>
          <w:rFonts w:ascii="Arial" w:hAnsi="Arial"/>
          <w:b w:val="0"/>
          <w:i/>
          <w:iCs/>
          <w:color w:val="000000"/>
        </w:rPr>
      </w:pPr>
      <w:r w:rsidRPr="00A47DD9">
        <w:rPr>
          <w:rFonts w:ascii="Arial" w:hAnsi="Arial"/>
          <w:b w:val="0"/>
          <w:i/>
          <w:iCs/>
          <w:color w:val="000000"/>
        </w:rPr>
        <w:t>2. I have been in touch with Crestmoor concerning the culvert access chamber and they will soon be applying to the Environment Agency for permission to undertake the work. They will also be sending us details of the contact.</w:t>
      </w:r>
    </w:p>
    <w:p w14:paraId="7775C1CE" w14:textId="77777777" w:rsidR="00A47DD9" w:rsidRPr="00A47DD9" w:rsidRDefault="00A47DD9" w:rsidP="003E5885">
      <w:pPr>
        <w:pStyle w:val="Standard"/>
        <w:autoSpaceDE w:val="0"/>
        <w:spacing w:before="40" w:after="80"/>
        <w:ind w:left="1418"/>
        <w:rPr>
          <w:rFonts w:ascii="Arial" w:hAnsi="Arial"/>
          <w:b w:val="0"/>
          <w:i/>
          <w:iCs/>
          <w:color w:val="000000"/>
        </w:rPr>
      </w:pPr>
      <w:r w:rsidRPr="00A47DD9">
        <w:rPr>
          <w:rFonts w:ascii="Arial" w:hAnsi="Arial"/>
          <w:b w:val="0"/>
          <w:i/>
          <w:iCs/>
          <w:color w:val="000000"/>
        </w:rPr>
        <w:t>3. I have not received a reply from Harris and Harris the solicitors dealing with the access chamber. I requested a timetable and an estimate of the final cost. I plan to follow my request for an answer.</w:t>
      </w:r>
    </w:p>
    <w:p w14:paraId="7B98E0FC" w14:textId="77777777" w:rsidR="00A47DD9" w:rsidRPr="00A47DD9" w:rsidRDefault="00A47DD9" w:rsidP="003E5885">
      <w:pPr>
        <w:pStyle w:val="Standard"/>
        <w:autoSpaceDE w:val="0"/>
        <w:spacing w:before="40" w:after="80"/>
        <w:ind w:left="1418"/>
        <w:rPr>
          <w:rFonts w:ascii="Arial" w:hAnsi="Arial"/>
          <w:b w:val="0"/>
          <w:i/>
          <w:iCs/>
          <w:color w:val="000000"/>
        </w:rPr>
      </w:pPr>
    </w:p>
    <w:p w14:paraId="32FC2C24" w14:textId="77777777" w:rsidR="00A47DD9" w:rsidRPr="00A47DD9" w:rsidRDefault="00A47DD9" w:rsidP="003E5885">
      <w:pPr>
        <w:pStyle w:val="Standard"/>
        <w:autoSpaceDE w:val="0"/>
        <w:spacing w:before="40" w:after="80"/>
        <w:ind w:left="1418"/>
        <w:rPr>
          <w:rFonts w:ascii="Arial" w:hAnsi="Arial"/>
          <w:b w:val="0"/>
          <w:i/>
          <w:iCs/>
          <w:color w:val="000000"/>
        </w:rPr>
      </w:pPr>
      <w:r w:rsidRPr="00A47DD9">
        <w:rPr>
          <w:rFonts w:ascii="Arial" w:hAnsi="Arial"/>
          <w:b w:val="0"/>
          <w:i/>
          <w:iCs/>
          <w:color w:val="000000"/>
        </w:rPr>
        <w:t>best wishes</w:t>
      </w:r>
    </w:p>
    <w:p w14:paraId="0F364004" w14:textId="77777777" w:rsidR="00A47DD9" w:rsidRPr="00A47DD9" w:rsidRDefault="00A47DD9" w:rsidP="003E5885">
      <w:pPr>
        <w:pStyle w:val="Standard"/>
        <w:autoSpaceDE w:val="0"/>
        <w:spacing w:before="40" w:after="80"/>
        <w:ind w:left="1418"/>
        <w:rPr>
          <w:rFonts w:ascii="Arial" w:hAnsi="Arial"/>
          <w:b w:val="0"/>
          <w:i/>
          <w:iCs/>
          <w:color w:val="000000"/>
        </w:rPr>
      </w:pPr>
      <w:r w:rsidRPr="00A47DD9">
        <w:rPr>
          <w:rFonts w:ascii="Arial" w:hAnsi="Arial"/>
          <w:b w:val="0"/>
          <w:i/>
          <w:iCs/>
          <w:color w:val="000000"/>
        </w:rPr>
        <w:t>Paul</w:t>
      </w:r>
    </w:p>
    <w:p w14:paraId="2F429240" w14:textId="77777777" w:rsidR="00A47DD9" w:rsidRPr="00A47DD9" w:rsidRDefault="00A47DD9" w:rsidP="003E5885">
      <w:pPr>
        <w:pStyle w:val="Standard"/>
        <w:autoSpaceDE w:val="0"/>
        <w:spacing w:before="40" w:after="80"/>
        <w:ind w:left="1418"/>
        <w:rPr>
          <w:rFonts w:ascii="Arial" w:hAnsi="Arial"/>
          <w:b w:val="0"/>
          <w:color w:val="000000"/>
        </w:rPr>
      </w:pPr>
    </w:p>
    <w:p w14:paraId="27F16EF4" w14:textId="77777777" w:rsidR="00A47DD9" w:rsidRPr="00A47DD9" w:rsidRDefault="00A47DD9" w:rsidP="003E5885">
      <w:pPr>
        <w:pStyle w:val="Standard"/>
        <w:autoSpaceDE w:val="0"/>
        <w:spacing w:before="40" w:after="80"/>
        <w:ind w:left="1418"/>
        <w:rPr>
          <w:rFonts w:ascii="Arial" w:hAnsi="Arial"/>
          <w:b w:val="0"/>
          <w:i/>
          <w:iCs/>
          <w:color w:val="000000"/>
        </w:rPr>
      </w:pPr>
      <w:r w:rsidRPr="00A47DD9">
        <w:rPr>
          <w:rFonts w:ascii="Arial" w:hAnsi="Arial"/>
          <w:b w:val="0"/>
          <w:i/>
          <w:iCs/>
          <w:color w:val="000000"/>
        </w:rPr>
        <w:t>Croscombe Flood Group</w:t>
      </w:r>
    </w:p>
    <w:p w14:paraId="2FDF4938" w14:textId="77777777" w:rsidR="00A47DD9" w:rsidRPr="00242DA1" w:rsidRDefault="00A47DD9" w:rsidP="00A47DD9">
      <w:pPr>
        <w:pStyle w:val="Standard"/>
        <w:suppressAutoHyphens w:val="0"/>
        <w:autoSpaceDE w:val="0"/>
        <w:spacing w:before="40" w:after="80"/>
        <w:textAlignment w:val="auto"/>
        <w:rPr>
          <w:rFonts w:ascii="Arial" w:hAnsi="Arial"/>
          <w:b w:val="0"/>
          <w:bCs/>
          <w:color w:val="000000"/>
        </w:rPr>
      </w:pPr>
    </w:p>
    <w:p w14:paraId="30379EF4" w14:textId="1556345F" w:rsidR="00E66F52" w:rsidRDefault="007707B8" w:rsidP="003141E5">
      <w:pPr>
        <w:pStyle w:val="Standard"/>
        <w:numPr>
          <w:ilvl w:val="0"/>
          <w:numId w:val="22"/>
        </w:numPr>
        <w:spacing w:after="80"/>
        <w:rPr>
          <w:rFonts w:ascii="Arial" w:hAnsi="Arial"/>
          <w:b w:val="0"/>
          <w:bCs/>
          <w:color w:val="000000"/>
        </w:rPr>
      </w:pPr>
      <w:r w:rsidRPr="00242DA1">
        <w:rPr>
          <w:rFonts w:ascii="Arial" w:hAnsi="Arial"/>
          <w:b w:val="0"/>
          <w:bCs/>
          <w:color w:val="000000"/>
        </w:rPr>
        <w:t>Orchard Working Group</w:t>
      </w:r>
      <w:r w:rsidR="00943D53" w:rsidRPr="00242DA1">
        <w:rPr>
          <w:rFonts w:ascii="Arial" w:hAnsi="Arial"/>
          <w:b w:val="0"/>
          <w:bCs/>
          <w:color w:val="000000"/>
        </w:rPr>
        <w:t xml:space="preserve"> </w:t>
      </w:r>
    </w:p>
    <w:p w14:paraId="441FF6E2" w14:textId="77777777" w:rsidR="00A47DD9" w:rsidRDefault="00A47DD9" w:rsidP="00A47DD9">
      <w:pPr>
        <w:pStyle w:val="Standard"/>
        <w:spacing w:after="80"/>
        <w:rPr>
          <w:rFonts w:ascii="Arial" w:hAnsi="Arial"/>
          <w:b w:val="0"/>
          <w:bCs/>
          <w:color w:val="000000"/>
        </w:rPr>
      </w:pPr>
    </w:p>
    <w:p w14:paraId="2E1725E0"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lastRenderedPageBreak/>
        <w:t>Orchard Working Group (OWG) Report</w:t>
      </w:r>
    </w:p>
    <w:p w14:paraId="4914C3CA"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t>There is currently limited activity to report from the Orchard Working Group, as my first meeting with the group is scheduled to take place on 8 June 2026.</w:t>
      </w:r>
    </w:p>
    <w:p w14:paraId="3CA7E5D0"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t>I would, however, like to thank the members of the OWG for the warm welcome extended to me.</w:t>
      </w:r>
    </w:p>
    <w:p w14:paraId="102836B4"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t>A WhatsApp group has been established to facilitate communication between members of the OWG. We ask that the Clerk be added as the group administrator.</w:t>
      </w:r>
    </w:p>
    <w:p w14:paraId="71C75E92"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t>Field Update</w:t>
      </w:r>
    </w:p>
    <w:p w14:paraId="0883F650"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t>The new fence at the lower boundary of the field has now been installed and has made the field “stock proof”. Thank you Jason Bennet! </w:t>
      </w:r>
    </w:p>
    <w:p w14:paraId="498D047F"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t>Mr Rabbits has confirmed that he will attend to sign the lease agreement and make the required payment.</w:t>
      </w:r>
    </w:p>
    <w:p w14:paraId="41F26722"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t>In advance of grazing sheep on the field, Mr Rabbits has requested permission to cut and remove hay from the field.</w:t>
      </w:r>
    </w:p>
    <w:p w14:paraId="0B6B6BE1"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t>Thankyou </w:t>
      </w:r>
    </w:p>
    <w:p w14:paraId="33165920" w14:textId="77777777" w:rsidR="00A47DD9" w:rsidRPr="00A47DD9" w:rsidRDefault="00A47DD9" w:rsidP="003E5885">
      <w:pPr>
        <w:pStyle w:val="Standard"/>
        <w:spacing w:after="80"/>
        <w:ind w:left="1418"/>
        <w:rPr>
          <w:rFonts w:ascii="Arial" w:hAnsi="Arial"/>
          <w:b w:val="0"/>
          <w:i/>
          <w:iCs/>
          <w:color w:val="000000"/>
        </w:rPr>
      </w:pPr>
      <w:r w:rsidRPr="00A47DD9">
        <w:rPr>
          <w:rFonts w:ascii="Arial" w:hAnsi="Arial"/>
          <w:b w:val="0"/>
          <w:i/>
          <w:iCs/>
          <w:color w:val="000000"/>
        </w:rPr>
        <w:t>Ollie </w:t>
      </w:r>
    </w:p>
    <w:p w14:paraId="08DE9DAD" w14:textId="77777777" w:rsidR="00A47DD9" w:rsidRPr="00242DA1" w:rsidRDefault="00A47DD9" w:rsidP="00A47DD9">
      <w:pPr>
        <w:pStyle w:val="Standard"/>
        <w:spacing w:after="80"/>
        <w:rPr>
          <w:rFonts w:ascii="Arial" w:hAnsi="Arial"/>
          <w:b w:val="0"/>
          <w:bCs/>
          <w:color w:val="000000"/>
        </w:rPr>
      </w:pPr>
    </w:p>
    <w:p w14:paraId="7FAA7E2C" w14:textId="702480D5" w:rsidR="00DD396E" w:rsidRPr="00A47DD9" w:rsidRDefault="007707B8" w:rsidP="003141E5">
      <w:pPr>
        <w:pStyle w:val="Standard"/>
        <w:numPr>
          <w:ilvl w:val="0"/>
          <w:numId w:val="22"/>
        </w:numPr>
        <w:spacing w:after="80"/>
        <w:rPr>
          <w:rFonts w:ascii="Arial" w:hAnsi="Arial"/>
          <w:b w:val="0"/>
          <w:bCs/>
        </w:rPr>
      </w:pPr>
      <w:r w:rsidRPr="00E474C9">
        <w:rPr>
          <w:rFonts w:ascii="Arial" w:hAnsi="Arial"/>
          <w:b w:val="0"/>
          <w:bCs/>
        </w:rPr>
        <w:t xml:space="preserve">Play Area </w:t>
      </w:r>
      <w:r w:rsidR="00AB4F73" w:rsidRPr="00E474C9">
        <w:rPr>
          <w:rFonts w:ascii="Arial" w:hAnsi="Arial"/>
          <w:b w:val="0"/>
          <w:bCs/>
        </w:rPr>
        <w:t xml:space="preserve">Working </w:t>
      </w:r>
      <w:r w:rsidRPr="00E474C9">
        <w:rPr>
          <w:rFonts w:ascii="Arial" w:hAnsi="Arial"/>
          <w:b w:val="0"/>
          <w:bCs/>
        </w:rPr>
        <w:t xml:space="preserve">Group </w:t>
      </w:r>
    </w:p>
    <w:p w14:paraId="26805CB2" w14:textId="77777777" w:rsidR="00DD396E" w:rsidRPr="00E474C9" w:rsidRDefault="00DD396E" w:rsidP="003141E5">
      <w:pPr>
        <w:pStyle w:val="Standard"/>
        <w:spacing w:after="80"/>
        <w:rPr>
          <w:rFonts w:ascii="Arial" w:hAnsi="Arial"/>
          <w:b w:val="0"/>
          <w:bCs/>
        </w:rPr>
      </w:pPr>
    </w:p>
    <w:p w14:paraId="509154B4" w14:textId="7D36AD73" w:rsidR="00C026E5" w:rsidRPr="00E474C9" w:rsidRDefault="00366C9C" w:rsidP="003141E5">
      <w:pPr>
        <w:pStyle w:val="Heading2"/>
        <w:spacing w:before="200"/>
        <w:ind w:left="1436" w:hanging="1296"/>
        <w:rPr>
          <w:rFonts w:ascii="Arial" w:hAnsi="Arial" w:cs="Arial"/>
          <w:b w:val="0"/>
          <w:spacing w:val="-2"/>
          <w:sz w:val="24"/>
          <w:szCs w:val="24"/>
        </w:rPr>
      </w:pPr>
      <w:r>
        <w:rPr>
          <w:rFonts w:ascii="Arial" w:hAnsi="Arial" w:cs="Arial"/>
          <w:b w:val="0"/>
          <w:spacing w:val="-2"/>
          <w:sz w:val="24"/>
          <w:szCs w:val="24"/>
        </w:rPr>
        <w:t>50</w:t>
      </w:r>
      <w:r w:rsidR="00C026E5" w:rsidRPr="00E474C9">
        <w:rPr>
          <w:rFonts w:ascii="Arial" w:hAnsi="Arial" w:cs="Arial"/>
          <w:b w:val="0"/>
          <w:spacing w:val="-2"/>
          <w:sz w:val="24"/>
          <w:szCs w:val="24"/>
        </w:rPr>
        <w:t>/26</w:t>
      </w:r>
      <w:r w:rsidR="00262A15" w:rsidRPr="00E474C9">
        <w:rPr>
          <w:rFonts w:ascii="Arial" w:hAnsi="Arial" w:cs="Arial"/>
          <w:b w:val="0"/>
          <w:spacing w:val="-2"/>
          <w:sz w:val="24"/>
          <w:szCs w:val="24"/>
        </w:rPr>
        <w:tab/>
        <w:t xml:space="preserve">To note the date of the next Parish Council meeting as </w:t>
      </w:r>
      <w:r w:rsidR="008218C1">
        <w:rPr>
          <w:rFonts w:ascii="Arial" w:hAnsi="Arial" w:cs="Arial"/>
          <w:b w:val="0"/>
          <w:spacing w:val="-2"/>
          <w:sz w:val="24"/>
          <w:szCs w:val="24"/>
        </w:rPr>
        <w:t>Tuesday</w:t>
      </w:r>
      <w:r w:rsidR="00C026E5" w:rsidRPr="00E474C9">
        <w:rPr>
          <w:rFonts w:ascii="Arial" w:hAnsi="Arial" w:cs="Arial"/>
          <w:b w:val="0"/>
          <w:spacing w:val="-2"/>
          <w:sz w:val="24"/>
          <w:szCs w:val="24"/>
        </w:rPr>
        <w:t xml:space="preserve"> </w:t>
      </w:r>
      <w:r w:rsidR="001D190C">
        <w:rPr>
          <w:rFonts w:ascii="Arial" w:hAnsi="Arial" w:cs="Arial"/>
          <w:b w:val="0"/>
          <w:spacing w:val="-2"/>
          <w:sz w:val="24"/>
          <w:szCs w:val="24"/>
        </w:rPr>
        <w:t>7</w:t>
      </w:r>
      <w:r w:rsidR="001D190C" w:rsidRPr="001D190C">
        <w:rPr>
          <w:rFonts w:ascii="Arial" w:hAnsi="Arial" w:cs="Arial"/>
          <w:b w:val="0"/>
          <w:spacing w:val="-2"/>
          <w:sz w:val="24"/>
          <w:szCs w:val="24"/>
          <w:vertAlign w:val="superscript"/>
        </w:rPr>
        <w:t>th</w:t>
      </w:r>
      <w:r w:rsidR="001D190C">
        <w:rPr>
          <w:rFonts w:ascii="Arial" w:hAnsi="Arial" w:cs="Arial"/>
          <w:b w:val="0"/>
          <w:spacing w:val="-2"/>
          <w:sz w:val="24"/>
          <w:szCs w:val="24"/>
        </w:rPr>
        <w:t xml:space="preserve"> July</w:t>
      </w:r>
      <w:r w:rsidR="00262A15" w:rsidRPr="00E474C9">
        <w:rPr>
          <w:rFonts w:ascii="Arial" w:hAnsi="Arial" w:cs="Arial"/>
          <w:b w:val="0"/>
          <w:spacing w:val="-2"/>
          <w:sz w:val="24"/>
          <w:szCs w:val="24"/>
        </w:rPr>
        <w:t xml:space="preserve"> 2026 in the Church Rooms.</w:t>
      </w:r>
    </w:p>
    <w:p w14:paraId="1C35E6A7" w14:textId="362F95F7" w:rsidR="000A2678" w:rsidRDefault="00B645D2" w:rsidP="003141E5">
      <w:pPr>
        <w:pStyle w:val="BodyText"/>
        <w:spacing w:before="40"/>
        <w:ind w:left="1438" w:hanging="1296"/>
        <w:rPr>
          <w:rFonts w:ascii="Arial" w:hAnsi="Arial" w:cs="Arial"/>
          <w:sz w:val="24"/>
          <w:szCs w:val="24"/>
        </w:rPr>
      </w:pPr>
      <w:r>
        <w:rPr>
          <w:rFonts w:ascii="Arial" w:hAnsi="Arial" w:cs="Arial"/>
          <w:sz w:val="24"/>
          <w:szCs w:val="24"/>
        </w:rPr>
        <w:tab/>
      </w:r>
    </w:p>
    <w:p w14:paraId="3799792C" w14:textId="7C8A26D6" w:rsidR="00B645D2" w:rsidRDefault="00B645D2" w:rsidP="003141E5">
      <w:pPr>
        <w:pStyle w:val="BodyText"/>
        <w:spacing w:before="40"/>
        <w:ind w:left="1438" w:hanging="1296"/>
        <w:rPr>
          <w:rFonts w:ascii="Arial" w:hAnsi="Arial" w:cs="Arial"/>
          <w:sz w:val="24"/>
          <w:szCs w:val="24"/>
        </w:rPr>
      </w:pPr>
      <w:r>
        <w:rPr>
          <w:rFonts w:ascii="Arial" w:hAnsi="Arial" w:cs="Arial"/>
          <w:sz w:val="24"/>
          <w:szCs w:val="24"/>
        </w:rPr>
        <w:tab/>
        <w:t>Noted</w:t>
      </w:r>
    </w:p>
    <w:p w14:paraId="73E12C69" w14:textId="77777777" w:rsidR="00DD396E" w:rsidRDefault="00DD396E" w:rsidP="003141E5">
      <w:pPr>
        <w:pStyle w:val="BodyText"/>
        <w:spacing w:before="40"/>
        <w:ind w:left="1438" w:hanging="1296"/>
        <w:rPr>
          <w:rFonts w:ascii="Arial" w:hAnsi="Arial" w:cs="Arial"/>
          <w:sz w:val="24"/>
          <w:szCs w:val="24"/>
        </w:rPr>
      </w:pPr>
    </w:p>
    <w:p w14:paraId="4424B264" w14:textId="77777777" w:rsidR="00DD396E" w:rsidRDefault="00DD396E" w:rsidP="003141E5">
      <w:pPr>
        <w:pStyle w:val="BodyText"/>
        <w:spacing w:before="40"/>
        <w:ind w:left="1438" w:hanging="1296"/>
        <w:rPr>
          <w:rFonts w:ascii="Arial" w:hAnsi="Arial" w:cs="Arial"/>
          <w:sz w:val="24"/>
          <w:szCs w:val="24"/>
        </w:rPr>
      </w:pPr>
    </w:p>
    <w:p w14:paraId="13A1ED02" w14:textId="1349F2F4" w:rsidR="00A47DD9" w:rsidRDefault="000A2678" w:rsidP="003E5885">
      <w:pPr>
        <w:pStyle w:val="BodyText"/>
        <w:spacing w:before="40"/>
        <w:ind w:left="1438" w:hanging="1296"/>
        <w:rPr>
          <w:rFonts w:ascii="Arial" w:hAnsi="Arial" w:cs="Arial"/>
          <w:sz w:val="24"/>
          <w:szCs w:val="24"/>
        </w:rPr>
      </w:pPr>
      <w:r>
        <w:rPr>
          <w:rFonts w:ascii="Arial" w:hAnsi="Arial" w:cs="Arial"/>
          <w:sz w:val="24"/>
          <w:szCs w:val="24"/>
        </w:rPr>
        <w:t xml:space="preserve">End of </w:t>
      </w:r>
      <w:r w:rsidR="00B645D2">
        <w:rPr>
          <w:rFonts w:ascii="Arial" w:hAnsi="Arial" w:cs="Arial"/>
          <w:sz w:val="24"/>
          <w:szCs w:val="24"/>
        </w:rPr>
        <w:t xml:space="preserve">minutes. </w:t>
      </w:r>
    </w:p>
    <w:p w14:paraId="265F8C43" w14:textId="77777777" w:rsidR="00A47DD9" w:rsidRDefault="00A47DD9" w:rsidP="003141E5">
      <w:pPr>
        <w:pStyle w:val="BodyText"/>
        <w:spacing w:before="40"/>
        <w:ind w:left="1438" w:hanging="1296"/>
        <w:rPr>
          <w:rFonts w:ascii="Arial" w:hAnsi="Arial" w:cs="Arial"/>
          <w:sz w:val="24"/>
          <w:szCs w:val="24"/>
        </w:rPr>
      </w:pPr>
    </w:p>
    <w:p w14:paraId="50724C75" w14:textId="77777777" w:rsidR="00A47DD9" w:rsidRPr="00242DA1" w:rsidRDefault="00A47DD9" w:rsidP="003141E5">
      <w:pPr>
        <w:pStyle w:val="BodyText"/>
        <w:spacing w:before="40"/>
        <w:ind w:left="1438" w:hanging="1296"/>
        <w:rPr>
          <w:rFonts w:ascii="Arial" w:hAnsi="Arial" w:cs="Arial"/>
          <w:bCs/>
          <w:spacing w:val="-2"/>
          <w:sz w:val="24"/>
          <w:szCs w:val="24"/>
        </w:rPr>
      </w:pPr>
    </w:p>
    <w:sectPr w:rsidR="00A47DD9" w:rsidRPr="00242DA1" w:rsidSect="00131330">
      <w:headerReference w:type="even" r:id="rId8"/>
      <w:headerReference w:type="default" r:id="rId9"/>
      <w:footerReference w:type="even" r:id="rId10"/>
      <w:footerReference w:type="default" r:id="rId11"/>
      <w:headerReference w:type="first" r:id="rId12"/>
      <w:footerReference w:type="first" r:id="rId13"/>
      <w:pgSz w:w="11910" w:h="16840"/>
      <w:pgMar w:top="142" w:right="1077" w:bottom="1134" w:left="1077"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4144" w14:textId="77777777" w:rsidR="00042C51" w:rsidRDefault="00042C51">
      <w:r>
        <w:separator/>
      </w:r>
    </w:p>
  </w:endnote>
  <w:endnote w:type="continuationSeparator" w:id="0">
    <w:p w14:paraId="22BF916E" w14:textId="77777777" w:rsidR="00042C51" w:rsidRDefault="000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C5B0" w14:textId="77777777" w:rsidR="001211C7" w:rsidRDefault="00121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830591"/>
      <w:docPartObj>
        <w:docPartGallery w:val="Page Numbers (Bottom of Page)"/>
        <w:docPartUnique/>
      </w:docPartObj>
    </w:sdtPr>
    <w:sdtContent>
      <w:sdt>
        <w:sdtPr>
          <w:id w:val="-1180887193"/>
          <w:docPartObj>
            <w:docPartGallery w:val="Page Numbers (Top of Page)"/>
            <w:docPartUnique/>
          </w:docPartObj>
        </w:sdtPr>
        <w:sdtContent>
          <w:p w14:paraId="12FA45EC" w14:textId="77777777" w:rsidR="003F717E" w:rsidRDefault="003F717E" w:rsidP="003F717E">
            <w:pPr>
              <w:pStyle w:val="Footer"/>
              <w:jc w:val="right"/>
            </w:pPr>
          </w:p>
          <w:sdt>
            <w:sdtPr>
              <w:id w:val="866490764"/>
              <w:docPartObj>
                <w:docPartGallery w:val="Page Numbers (Bottom of Page)"/>
                <w:docPartUnique/>
              </w:docPartObj>
            </w:sdtPr>
            <w:sdtContent>
              <w:sdt>
                <w:sdtPr>
                  <w:id w:val="-385185785"/>
                  <w:docPartObj>
                    <w:docPartGallery w:val="Page Numbers (Top of Page)"/>
                    <w:docPartUnique/>
                  </w:docPartObj>
                </w:sdtPr>
                <w:sdtContent>
                  <w:p w14:paraId="15CBE688" w14:textId="3592523B" w:rsidR="00F856AC" w:rsidRDefault="00F856AC" w:rsidP="00F856AC">
                    <w:pPr>
                      <w:pStyle w:val="Footer"/>
                      <w:jc w:val="right"/>
                    </w:pPr>
                  </w:p>
                  <w:p w14:paraId="4A57B5C3" w14:textId="2FE7D84C" w:rsidR="00F856AC" w:rsidRDefault="00F856AC" w:rsidP="00F856AC">
                    <w:pPr>
                      <w:pStyle w:val="Footer"/>
                    </w:pPr>
                    <w:r>
                      <w:t>Approved by the Chair of the meeting:  __________________________   Date:  ___________</w:t>
                    </w:r>
                    <w:r>
                      <w:tab/>
                      <w:t xml:space="preserve">    </w:t>
                    </w:r>
                    <w:r>
                      <w:rPr>
                        <w:lang w:val="en-GB"/>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p>
                  <w:p w14:paraId="191D816F" w14:textId="3B79C0B8" w:rsidR="003F717E" w:rsidRDefault="00000000" w:rsidP="00F856AC">
                    <w:pPr>
                      <w:pStyle w:val="Footer"/>
                      <w:jc w:val="right"/>
                    </w:pP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594706"/>
      <w:docPartObj>
        <w:docPartGallery w:val="Page Numbers (Bottom of Page)"/>
        <w:docPartUnique/>
      </w:docPartObj>
    </w:sdtPr>
    <w:sdtContent>
      <w:sdt>
        <w:sdtPr>
          <w:id w:val="-1769616900"/>
          <w:docPartObj>
            <w:docPartGallery w:val="Page Numbers (Top of Page)"/>
            <w:docPartUnique/>
          </w:docPartObj>
        </w:sdtPr>
        <w:sdtContent>
          <w:p w14:paraId="77944A17" w14:textId="2F6DA84A" w:rsidR="002973D9" w:rsidRDefault="002973D9">
            <w:pPr>
              <w:pStyle w:val="Footer"/>
              <w:jc w:val="right"/>
            </w:pPr>
          </w:p>
          <w:p w14:paraId="7C65719A" w14:textId="77777777" w:rsidR="002973D9" w:rsidRDefault="002973D9">
            <w:pPr>
              <w:pStyle w:val="Footer"/>
              <w:jc w:val="right"/>
            </w:pPr>
          </w:p>
          <w:p w14:paraId="503A23D5" w14:textId="263C67FE" w:rsidR="003F717E" w:rsidRDefault="002973D9" w:rsidP="003F717E">
            <w:pPr>
              <w:pStyle w:val="Footer"/>
            </w:pPr>
            <w:r>
              <w:t>Approved by the Chair of the meeting</w:t>
            </w:r>
            <w:r w:rsidR="003F717E">
              <w:t>:</w:t>
            </w:r>
            <w:r>
              <w:t xml:space="preserve"> </w:t>
            </w:r>
            <w:r w:rsidR="003F717E">
              <w:t xml:space="preserve"> </w:t>
            </w:r>
            <w:r>
              <w:t>_______________________</w:t>
            </w:r>
            <w:r w:rsidR="003F717E">
              <w:t>_</w:t>
            </w:r>
            <w:r w:rsidR="00F856AC">
              <w:t>___</w:t>
            </w:r>
            <w:r>
              <w:t xml:space="preserve">   Date</w:t>
            </w:r>
            <w:r w:rsidR="003F717E">
              <w:t xml:space="preserve">: </w:t>
            </w:r>
            <w:r>
              <w:t xml:space="preserve"> </w:t>
            </w:r>
            <w:r w:rsidR="003F717E">
              <w:t>____</w:t>
            </w:r>
            <w:r>
              <w:t>________</w:t>
            </w:r>
            <w:r w:rsidR="003F717E">
              <w:tab/>
              <w:t xml:space="preserve">    </w:t>
            </w: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p w14:paraId="64CDE4EF" w14:textId="6921C973" w:rsidR="00AF6E80" w:rsidRPr="003F717E" w:rsidRDefault="00000000" w:rsidP="003F717E">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7C9D" w14:textId="77777777" w:rsidR="00042C51" w:rsidRDefault="00042C51">
      <w:r>
        <w:separator/>
      </w:r>
    </w:p>
  </w:footnote>
  <w:footnote w:type="continuationSeparator" w:id="0">
    <w:p w14:paraId="4D817178" w14:textId="77777777" w:rsidR="00042C51" w:rsidRDefault="00042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F021" w14:textId="77777777" w:rsidR="001211C7" w:rsidRDefault="00121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8C19" w14:textId="1DC44F7B" w:rsidR="00131330" w:rsidRPr="00381599" w:rsidRDefault="00000000" w:rsidP="00131330">
    <w:pPr>
      <w:pStyle w:val="Title"/>
      <w:ind w:left="0"/>
      <w:rPr>
        <w:rFonts w:ascii="Aptos" w:hAnsi="Aptos"/>
        <w:b/>
        <w:bCs/>
        <w:spacing w:val="-2"/>
      </w:rPr>
    </w:pPr>
    <w:sdt>
      <w:sdtPr>
        <w:rPr>
          <w:rFonts w:ascii="Aptos" w:hAnsi="Aptos"/>
          <w:b/>
          <w:bCs/>
        </w:rPr>
        <w:id w:val="-499968220"/>
        <w:docPartObj>
          <w:docPartGallery w:val="Watermarks"/>
          <w:docPartUnique/>
        </w:docPartObj>
      </w:sdtPr>
      <w:sdtContent>
        <w:r>
          <w:rPr>
            <w:rFonts w:ascii="Aptos" w:hAnsi="Aptos"/>
            <w:b/>
            <w:bCs/>
          </w:rPr>
          <w:pict w14:anchorId="21C0B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1330" w:rsidRPr="00381599">
      <w:rPr>
        <w:rFonts w:ascii="Aptos" w:hAnsi="Aptos"/>
        <w:b/>
        <w:bCs/>
      </w:rPr>
      <w:t>CROSCOMBE</w:t>
    </w:r>
    <w:r w:rsidR="00131330" w:rsidRPr="00381599">
      <w:rPr>
        <w:rFonts w:ascii="Aptos" w:hAnsi="Aptos"/>
        <w:b/>
        <w:bCs/>
        <w:spacing w:val="-6"/>
      </w:rPr>
      <w:t xml:space="preserve"> </w:t>
    </w:r>
    <w:r w:rsidR="00131330" w:rsidRPr="00381599">
      <w:rPr>
        <w:rFonts w:ascii="Aptos" w:hAnsi="Aptos"/>
        <w:b/>
        <w:bCs/>
      </w:rPr>
      <w:t>PARISH</w:t>
    </w:r>
    <w:r w:rsidR="00131330" w:rsidRPr="00381599">
      <w:rPr>
        <w:rFonts w:ascii="Aptos" w:hAnsi="Aptos"/>
        <w:b/>
        <w:bCs/>
        <w:spacing w:val="-7"/>
      </w:rPr>
      <w:t xml:space="preserve"> </w:t>
    </w:r>
    <w:r w:rsidR="00131330" w:rsidRPr="00381599">
      <w:rPr>
        <w:rFonts w:ascii="Aptos" w:hAnsi="Aptos"/>
        <w:b/>
        <w:bCs/>
        <w:spacing w:val="-2"/>
      </w:rPr>
      <w:t>COUNCIL</w:t>
    </w:r>
  </w:p>
  <w:p w14:paraId="56929763" w14:textId="77777777" w:rsidR="00131330" w:rsidRPr="00381599" w:rsidRDefault="00131330" w:rsidP="00131330">
    <w:pPr>
      <w:pStyle w:val="Title"/>
      <w:ind w:left="142"/>
      <w:rPr>
        <w:rFonts w:ascii="Aptos" w:hAnsi="Aptos"/>
        <w:spacing w:val="-2"/>
        <w:sz w:val="22"/>
        <w:szCs w:val="22"/>
      </w:rPr>
    </w:pPr>
  </w:p>
  <w:p w14:paraId="50C697EA" w14:textId="77777777" w:rsidR="00131330" w:rsidRDefault="00131330" w:rsidP="00131330">
    <w:pPr>
      <w:pStyle w:val="Title"/>
      <w:pBdr>
        <w:bottom w:val="single" w:sz="4" w:space="1" w:color="auto"/>
      </w:pBdr>
      <w:ind w:left="-142" w:right="-450"/>
      <w:rPr>
        <w:rFonts w:ascii="Aptos" w:hAnsi="Aptos"/>
        <w:sz w:val="22"/>
        <w:szCs w:val="22"/>
      </w:rPr>
    </w:pPr>
    <w:r>
      <w:rPr>
        <w:rFonts w:ascii="Aptos" w:hAnsi="Aptos"/>
        <w:noProof/>
        <w:spacing w:val="2"/>
        <w:sz w:val="22"/>
        <w:szCs w:val="22"/>
      </w:rPr>
      <w:sym w:font="Wingdings" w:char="F02A"/>
    </w:r>
    <w:r w:rsidRPr="00FE5863">
      <w:rPr>
        <w:rFonts w:ascii="Aptos" w:hAnsi="Aptos"/>
        <w:spacing w:val="2"/>
        <w:sz w:val="22"/>
        <w:szCs w:val="22"/>
      </w:rPr>
      <w:t xml:space="preserve"> </w:t>
    </w:r>
    <w:r w:rsidRPr="00CE127B">
      <w:rPr>
        <w:rFonts w:ascii="Aptos" w:eastAsia="Times New Roman" w:hAnsi="Aptos" w:cs="Times New Roman"/>
        <w:sz w:val="22"/>
        <w:szCs w:val="22"/>
      </w:rPr>
      <w:t>clerk@croscombeparishcouncil.co.uk</w:t>
    </w:r>
    <w:r w:rsidRPr="00FE5863">
      <w:rPr>
        <w:rFonts w:ascii="Aptos" w:eastAsia="Times New Roman" w:hAnsi="Aptos" w:cs="Times New Roman"/>
        <w:sz w:val="22"/>
        <w:szCs w:val="22"/>
      </w:rPr>
      <w:t xml:space="preserve">  | </w:t>
    </w:r>
    <w:hyperlink w:history="1"/>
    <w:r w:rsidRPr="00FE5863">
      <w:rPr>
        <w:rFonts w:ascii="Aptos" w:hAnsi="Aptos"/>
        <w:color w:val="0462C1"/>
        <w:sz w:val="22"/>
        <w:szCs w:val="22"/>
      </w:rPr>
      <w:t xml:space="preserve"> </w:t>
    </w:r>
    <w:r w:rsidRPr="00FE5863">
      <w:rPr>
        <w:rFonts w:ascii="Webdings" w:hAnsi="Webdings"/>
        <w:sz w:val="20"/>
      </w:rPr>
      <w:t></w:t>
    </w:r>
    <w:r w:rsidRPr="00FE5863">
      <w:rPr>
        <w:rFonts w:ascii="Aptos" w:hAnsi="Aptos"/>
        <w:spacing w:val="40"/>
        <w:sz w:val="22"/>
        <w:szCs w:val="22"/>
      </w:rPr>
      <w:t xml:space="preserve"> </w:t>
    </w:r>
    <w:hyperlink r:id="rId1">
      <w:r w:rsidRPr="00FE5863">
        <w:rPr>
          <w:rFonts w:ascii="Aptos" w:eastAsia="Times New Roman" w:hAnsi="Aptos" w:cs="Times New Roman"/>
          <w:sz w:val="22"/>
          <w:szCs w:val="22"/>
        </w:rPr>
        <w:t>www.croscombeparishcouncil.co.uk</w:t>
      </w:r>
    </w:hyperlink>
    <w:r w:rsidRPr="00FE5863">
      <w:rPr>
        <w:rFonts w:ascii="Aptos" w:hAnsi="Aptos"/>
        <w:sz w:val="22"/>
        <w:szCs w:val="22"/>
      </w:rPr>
      <w:t xml:space="preserve">  | </w:t>
    </w:r>
    <w:r>
      <w:rPr>
        <w:rFonts w:ascii="Aptos" w:hAnsi="Aptos"/>
        <w:sz w:val="22"/>
        <w:szCs w:val="22"/>
      </w:rPr>
      <w:sym w:font="Wingdings" w:char="F028"/>
    </w:r>
    <w:r>
      <w:rPr>
        <w:rFonts w:ascii="Aptos" w:hAnsi="Aptos"/>
        <w:sz w:val="22"/>
        <w:szCs w:val="22"/>
      </w:rPr>
      <w:t xml:space="preserve">   </w:t>
    </w:r>
    <w:r w:rsidRPr="00FE5863">
      <w:rPr>
        <w:rFonts w:ascii="Aptos" w:hAnsi="Aptos"/>
        <w:sz w:val="22"/>
        <w:szCs w:val="22"/>
      </w:rPr>
      <w:t>07734 742977</w:t>
    </w:r>
  </w:p>
  <w:p w14:paraId="4E06017B" w14:textId="77777777" w:rsidR="00131330" w:rsidRDefault="00131330" w:rsidP="00131330">
    <w:pPr>
      <w:pStyle w:val="Title"/>
      <w:pBdr>
        <w:bottom w:val="single" w:sz="4" w:space="1" w:color="auto"/>
      </w:pBdr>
      <w:ind w:left="-142" w:right="-450"/>
      <w:rPr>
        <w:rFonts w:ascii="Aptos" w:hAnsi="Aptos"/>
        <w:sz w:val="22"/>
        <w:szCs w:val="22"/>
      </w:rPr>
    </w:pPr>
  </w:p>
  <w:p w14:paraId="57963601" w14:textId="6917B9FC" w:rsidR="0054586F" w:rsidRPr="007D5DDC" w:rsidRDefault="0054586F" w:rsidP="0054586F">
    <w:pPr>
      <w:tabs>
        <w:tab w:val="left" w:pos="3488"/>
      </w:tabs>
      <w:spacing w:before="4"/>
      <w:ind w:right="24"/>
      <w:jc w:val="center"/>
      <w:rPr>
        <w:sz w:val="10"/>
        <w:szCs w:val="12"/>
      </w:rPr>
    </w:pPr>
  </w:p>
  <w:p w14:paraId="5A850442" w14:textId="53C4BE6B" w:rsidR="000A638C" w:rsidRDefault="000A6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5DCF" w14:textId="54BDA2AF" w:rsidR="00195FDE" w:rsidRPr="00381599" w:rsidRDefault="00195FDE" w:rsidP="00195FDE">
    <w:pPr>
      <w:pStyle w:val="Title"/>
      <w:ind w:left="0"/>
      <w:rPr>
        <w:rFonts w:ascii="Aptos" w:hAnsi="Aptos"/>
        <w:b/>
        <w:bCs/>
        <w:spacing w:val="-2"/>
      </w:rPr>
    </w:pPr>
    <w:r w:rsidRPr="00195FDE">
      <w:rPr>
        <w:rFonts w:ascii="Aptos" w:hAnsi="Aptos"/>
        <w:b/>
        <w:bCs/>
      </w:rPr>
      <w:t xml:space="preserve"> </w:t>
    </w:r>
    <w:r w:rsidRPr="00381599">
      <w:rPr>
        <w:rFonts w:ascii="Aptos" w:hAnsi="Aptos"/>
        <w:b/>
        <w:bCs/>
      </w:rPr>
      <w:t>CROSCOMBE</w:t>
    </w:r>
    <w:r w:rsidRPr="00381599">
      <w:rPr>
        <w:rFonts w:ascii="Aptos" w:hAnsi="Aptos"/>
        <w:b/>
        <w:bCs/>
        <w:spacing w:val="-6"/>
      </w:rPr>
      <w:t xml:space="preserve"> </w:t>
    </w:r>
    <w:r w:rsidRPr="00381599">
      <w:rPr>
        <w:rFonts w:ascii="Aptos" w:hAnsi="Aptos"/>
        <w:b/>
        <w:bCs/>
      </w:rPr>
      <w:t>PARISH</w:t>
    </w:r>
    <w:r w:rsidRPr="00381599">
      <w:rPr>
        <w:rFonts w:ascii="Aptos" w:hAnsi="Aptos"/>
        <w:b/>
        <w:bCs/>
        <w:spacing w:val="-7"/>
      </w:rPr>
      <w:t xml:space="preserve"> </w:t>
    </w:r>
    <w:r w:rsidRPr="00381599">
      <w:rPr>
        <w:rFonts w:ascii="Aptos" w:hAnsi="Aptos"/>
        <w:b/>
        <w:bCs/>
        <w:spacing w:val="-2"/>
      </w:rPr>
      <w:t>COUNCIL</w:t>
    </w:r>
  </w:p>
  <w:p w14:paraId="16CA9742" w14:textId="77777777" w:rsidR="00195FDE" w:rsidRPr="00381599" w:rsidRDefault="00195FDE" w:rsidP="00195FDE">
    <w:pPr>
      <w:pStyle w:val="Title"/>
      <w:ind w:left="142"/>
      <w:rPr>
        <w:rFonts w:ascii="Aptos" w:hAnsi="Aptos"/>
        <w:spacing w:val="-2"/>
        <w:sz w:val="22"/>
        <w:szCs w:val="22"/>
      </w:rPr>
    </w:pPr>
  </w:p>
  <w:p w14:paraId="75197645" w14:textId="77777777" w:rsidR="00195FDE" w:rsidRDefault="00195FDE" w:rsidP="00195FDE">
    <w:pPr>
      <w:pStyle w:val="Title"/>
      <w:pBdr>
        <w:bottom w:val="single" w:sz="4" w:space="1" w:color="auto"/>
      </w:pBdr>
      <w:ind w:left="-142" w:right="-450"/>
      <w:rPr>
        <w:rFonts w:ascii="Aptos" w:hAnsi="Aptos"/>
        <w:sz w:val="22"/>
        <w:szCs w:val="22"/>
      </w:rPr>
    </w:pPr>
    <w:r>
      <w:rPr>
        <w:rFonts w:ascii="Aptos" w:hAnsi="Aptos"/>
        <w:noProof/>
        <w:spacing w:val="2"/>
        <w:sz w:val="22"/>
        <w:szCs w:val="22"/>
      </w:rPr>
      <w:sym w:font="Wingdings" w:char="F02A"/>
    </w:r>
    <w:r w:rsidRPr="00FE5863">
      <w:rPr>
        <w:rFonts w:ascii="Aptos" w:hAnsi="Aptos"/>
        <w:spacing w:val="2"/>
        <w:sz w:val="22"/>
        <w:szCs w:val="22"/>
      </w:rPr>
      <w:t xml:space="preserve"> </w:t>
    </w:r>
    <w:r w:rsidRPr="00CE127B">
      <w:rPr>
        <w:rFonts w:ascii="Aptos" w:eastAsia="Times New Roman" w:hAnsi="Aptos" w:cs="Times New Roman"/>
        <w:sz w:val="22"/>
        <w:szCs w:val="22"/>
      </w:rPr>
      <w:t>clerk@croscombeparishcouncil.co.uk</w:t>
    </w:r>
    <w:r w:rsidRPr="00FE5863">
      <w:rPr>
        <w:rFonts w:ascii="Aptos" w:eastAsia="Times New Roman" w:hAnsi="Aptos" w:cs="Times New Roman"/>
        <w:sz w:val="22"/>
        <w:szCs w:val="22"/>
      </w:rPr>
      <w:t xml:space="preserve">  | </w:t>
    </w:r>
    <w:hyperlink w:history="1"/>
    <w:r w:rsidRPr="00FE5863">
      <w:rPr>
        <w:rFonts w:ascii="Aptos" w:hAnsi="Aptos"/>
        <w:color w:val="0462C1"/>
        <w:sz w:val="22"/>
        <w:szCs w:val="22"/>
      </w:rPr>
      <w:t xml:space="preserve"> </w:t>
    </w:r>
    <w:r w:rsidRPr="00FE5863">
      <w:rPr>
        <w:rFonts w:ascii="Webdings" w:hAnsi="Webdings"/>
        <w:sz w:val="20"/>
      </w:rPr>
      <w:t></w:t>
    </w:r>
    <w:r w:rsidRPr="00FE5863">
      <w:rPr>
        <w:rFonts w:ascii="Aptos" w:hAnsi="Aptos"/>
        <w:spacing w:val="40"/>
        <w:sz w:val="22"/>
        <w:szCs w:val="22"/>
      </w:rPr>
      <w:t xml:space="preserve"> </w:t>
    </w:r>
    <w:hyperlink r:id="rId1">
      <w:r w:rsidRPr="00FE5863">
        <w:rPr>
          <w:rFonts w:ascii="Aptos" w:eastAsia="Times New Roman" w:hAnsi="Aptos" w:cs="Times New Roman"/>
          <w:sz w:val="22"/>
          <w:szCs w:val="22"/>
        </w:rPr>
        <w:t>www.croscombeparishcouncil.co.uk</w:t>
      </w:r>
    </w:hyperlink>
    <w:r w:rsidRPr="00FE5863">
      <w:rPr>
        <w:rFonts w:ascii="Aptos" w:hAnsi="Aptos"/>
        <w:sz w:val="22"/>
        <w:szCs w:val="22"/>
      </w:rPr>
      <w:t xml:space="preserve">  | </w:t>
    </w:r>
    <w:r>
      <w:rPr>
        <w:rFonts w:ascii="Aptos" w:hAnsi="Aptos"/>
        <w:sz w:val="22"/>
        <w:szCs w:val="22"/>
      </w:rPr>
      <w:sym w:font="Wingdings" w:char="F028"/>
    </w:r>
    <w:r>
      <w:rPr>
        <w:rFonts w:ascii="Aptos" w:hAnsi="Aptos"/>
        <w:sz w:val="22"/>
        <w:szCs w:val="22"/>
      </w:rPr>
      <w:t xml:space="preserve">   </w:t>
    </w:r>
    <w:r w:rsidRPr="00FE5863">
      <w:rPr>
        <w:rFonts w:ascii="Aptos" w:hAnsi="Aptos"/>
        <w:sz w:val="22"/>
        <w:szCs w:val="22"/>
      </w:rPr>
      <w:t>07734 742977</w:t>
    </w:r>
  </w:p>
  <w:p w14:paraId="6CDB3737" w14:textId="77777777" w:rsidR="00195FDE" w:rsidRPr="00FE5863" w:rsidRDefault="00195FDE" w:rsidP="00195FDE">
    <w:pPr>
      <w:pStyle w:val="Title"/>
      <w:pBdr>
        <w:bottom w:val="single" w:sz="4" w:space="1" w:color="auto"/>
      </w:pBdr>
      <w:ind w:left="-142" w:right="-450"/>
      <w:rPr>
        <w:rFonts w:ascii="Aptos" w:hAnsi="Aptos"/>
        <w:sz w:val="22"/>
        <w:szCs w:val="22"/>
      </w:rPr>
    </w:pPr>
  </w:p>
  <w:p w14:paraId="30E22674" w14:textId="77777777" w:rsidR="00195FDE" w:rsidRDefault="00195FDE" w:rsidP="00195FDE">
    <w:pPr>
      <w:ind w:right="11"/>
      <w:rPr>
        <w:rFonts w:ascii="Arial" w:hAnsi="Arial" w:cs="Arial"/>
        <w:bCs/>
        <w:sz w:val="24"/>
        <w:szCs w:val="24"/>
      </w:rPr>
    </w:pPr>
  </w:p>
  <w:p w14:paraId="7A25D1D5" w14:textId="6EE9F226" w:rsidR="00381599" w:rsidRPr="0061342A" w:rsidRDefault="00381599" w:rsidP="007D5AD7">
    <w:pPr>
      <w:pStyle w:val="Title"/>
      <w:ind w:left="142"/>
      <w:rPr>
        <w:rFonts w:ascii="Aptos" w:hAnsi="Aptos"/>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E48"/>
    <w:multiLevelType w:val="multilevel"/>
    <w:tmpl w:val="448280E8"/>
    <w:lvl w:ilvl="0">
      <w:start w:val="1"/>
      <w:numFmt w:val="decimal"/>
      <w:lvlText w:val="%1."/>
      <w:lvlJc w:val="left"/>
      <w:pPr>
        <w:ind w:left="607" w:hanging="584"/>
      </w:pPr>
    </w:lvl>
    <w:lvl w:ilvl="1">
      <w:start w:val="1"/>
      <w:numFmt w:val="lowerLetter"/>
      <w:lvlText w:val="%2)"/>
      <w:lvlJc w:val="left"/>
      <w:pPr>
        <w:ind w:left="1080" w:hanging="360"/>
      </w:pPr>
    </w:lvl>
    <w:lvl w:ilvl="2">
      <w:start w:val="1"/>
      <w:numFmt w:val="lowerRoman"/>
      <w:lvlText w:val="%3."/>
      <w:lvlJc w:val="right"/>
      <w:pPr>
        <w:ind w:left="1440" w:hanging="360"/>
      </w:p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15:restartNumberingAfterBreak="0">
    <w:nsid w:val="0CD504AE"/>
    <w:multiLevelType w:val="hybridMultilevel"/>
    <w:tmpl w:val="E99CA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1528DA"/>
    <w:multiLevelType w:val="hybridMultilevel"/>
    <w:tmpl w:val="D9B8E318"/>
    <w:lvl w:ilvl="0" w:tplc="C6DA0CB8">
      <w:start w:val="1"/>
      <w:numFmt w:val="lowerLetter"/>
      <w:lvlText w:val="%1)"/>
      <w:lvlJc w:val="left"/>
      <w:pPr>
        <w:ind w:left="1417" w:hanging="358"/>
      </w:pPr>
      <w:rPr>
        <w:rFonts w:ascii="Calibri" w:eastAsia="Calibri" w:hAnsi="Calibri" w:cs="Calibri" w:hint="default"/>
        <w:b w:val="0"/>
        <w:bCs w:val="0"/>
        <w:i w:val="0"/>
        <w:iCs w:val="0"/>
        <w:spacing w:val="-1"/>
        <w:w w:val="100"/>
        <w:sz w:val="22"/>
        <w:szCs w:val="22"/>
        <w:lang w:val="en-US" w:eastAsia="en-US" w:bidi="ar-SA"/>
      </w:rPr>
    </w:lvl>
    <w:lvl w:ilvl="1" w:tplc="5A168BB8">
      <w:start w:val="1"/>
      <w:numFmt w:val="lowerRoman"/>
      <w:lvlText w:val="%2)"/>
      <w:lvlJc w:val="left"/>
      <w:pPr>
        <w:ind w:left="1962" w:hanging="404"/>
      </w:pPr>
      <w:rPr>
        <w:rFonts w:ascii="Calibri" w:eastAsia="Calibri" w:hAnsi="Calibri" w:cs="Calibri" w:hint="default"/>
        <w:b w:val="0"/>
        <w:bCs w:val="0"/>
        <w:i w:val="0"/>
        <w:iCs w:val="0"/>
        <w:spacing w:val="-1"/>
        <w:w w:val="100"/>
        <w:sz w:val="22"/>
        <w:szCs w:val="22"/>
        <w:lang w:val="en-US" w:eastAsia="en-US" w:bidi="ar-SA"/>
      </w:rPr>
    </w:lvl>
    <w:lvl w:ilvl="2" w:tplc="71DEE072">
      <w:numFmt w:val="bullet"/>
      <w:lvlText w:val="•"/>
      <w:lvlJc w:val="left"/>
      <w:pPr>
        <w:ind w:left="2858" w:hanging="404"/>
      </w:pPr>
      <w:rPr>
        <w:rFonts w:hint="default"/>
        <w:lang w:val="en-US" w:eastAsia="en-US" w:bidi="ar-SA"/>
      </w:rPr>
    </w:lvl>
    <w:lvl w:ilvl="3" w:tplc="35BCB8C6">
      <w:numFmt w:val="bullet"/>
      <w:lvlText w:val="•"/>
      <w:lvlJc w:val="left"/>
      <w:pPr>
        <w:ind w:left="3756" w:hanging="404"/>
      </w:pPr>
      <w:rPr>
        <w:rFonts w:hint="default"/>
        <w:lang w:val="en-US" w:eastAsia="en-US" w:bidi="ar-SA"/>
      </w:rPr>
    </w:lvl>
    <w:lvl w:ilvl="4" w:tplc="2926E326">
      <w:numFmt w:val="bullet"/>
      <w:lvlText w:val="•"/>
      <w:lvlJc w:val="left"/>
      <w:pPr>
        <w:ind w:left="4655" w:hanging="404"/>
      </w:pPr>
      <w:rPr>
        <w:rFonts w:hint="default"/>
        <w:lang w:val="en-US" w:eastAsia="en-US" w:bidi="ar-SA"/>
      </w:rPr>
    </w:lvl>
    <w:lvl w:ilvl="5" w:tplc="CAC46C82">
      <w:numFmt w:val="bullet"/>
      <w:lvlText w:val="•"/>
      <w:lvlJc w:val="left"/>
      <w:pPr>
        <w:ind w:left="5553" w:hanging="404"/>
      </w:pPr>
      <w:rPr>
        <w:rFonts w:hint="default"/>
        <w:lang w:val="en-US" w:eastAsia="en-US" w:bidi="ar-SA"/>
      </w:rPr>
    </w:lvl>
    <w:lvl w:ilvl="6" w:tplc="27A0A1C6">
      <w:numFmt w:val="bullet"/>
      <w:lvlText w:val="•"/>
      <w:lvlJc w:val="left"/>
      <w:pPr>
        <w:ind w:left="6452" w:hanging="404"/>
      </w:pPr>
      <w:rPr>
        <w:rFonts w:hint="default"/>
        <w:lang w:val="en-US" w:eastAsia="en-US" w:bidi="ar-SA"/>
      </w:rPr>
    </w:lvl>
    <w:lvl w:ilvl="7" w:tplc="C0BEDC98">
      <w:numFmt w:val="bullet"/>
      <w:lvlText w:val="•"/>
      <w:lvlJc w:val="left"/>
      <w:pPr>
        <w:ind w:left="7350" w:hanging="404"/>
      </w:pPr>
      <w:rPr>
        <w:rFonts w:hint="default"/>
        <w:lang w:val="en-US" w:eastAsia="en-US" w:bidi="ar-SA"/>
      </w:rPr>
    </w:lvl>
    <w:lvl w:ilvl="8" w:tplc="5C88469C">
      <w:numFmt w:val="bullet"/>
      <w:lvlText w:val="•"/>
      <w:lvlJc w:val="left"/>
      <w:pPr>
        <w:ind w:left="8249" w:hanging="404"/>
      </w:pPr>
      <w:rPr>
        <w:rFonts w:hint="default"/>
        <w:lang w:val="en-US" w:eastAsia="en-US" w:bidi="ar-SA"/>
      </w:rPr>
    </w:lvl>
  </w:abstractNum>
  <w:abstractNum w:abstractNumId="3" w15:restartNumberingAfterBreak="0">
    <w:nsid w:val="113847CB"/>
    <w:multiLevelType w:val="hybridMultilevel"/>
    <w:tmpl w:val="0F385538"/>
    <w:lvl w:ilvl="0" w:tplc="B020580C">
      <w:start w:val="1"/>
      <w:numFmt w:val="lowerLetter"/>
      <w:lvlText w:val="%1)"/>
      <w:lvlJc w:val="left"/>
      <w:pPr>
        <w:ind w:left="1352" w:hanging="360"/>
      </w:pPr>
      <w:rPr>
        <w:rFonts w:ascii="Calibri" w:eastAsia="Calibri" w:hAnsi="Calibri" w:cs="Calibri" w:hint="default"/>
        <w:b w:val="0"/>
        <w:bCs w:val="0"/>
        <w:i w:val="0"/>
        <w:iCs w:val="0"/>
        <w:spacing w:val="-1"/>
        <w:w w:val="100"/>
        <w:sz w:val="22"/>
        <w:szCs w:val="22"/>
        <w:lang w:val="en-US" w:eastAsia="en-US" w:bidi="ar-SA"/>
      </w:rPr>
    </w:lvl>
    <w:lvl w:ilvl="1" w:tplc="2E3873F4">
      <w:numFmt w:val="bullet"/>
      <w:lvlText w:val="•"/>
      <w:lvlJc w:val="left"/>
      <w:pPr>
        <w:ind w:left="2228" w:hanging="360"/>
      </w:pPr>
      <w:rPr>
        <w:rFonts w:hint="default"/>
        <w:lang w:val="en-US" w:eastAsia="en-US" w:bidi="ar-SA"/>
      </w:rPr>
    </w:lvl>
    <w:lvl w:ilvl="2" w:tplc="BB6472EA">
      <w:numFmt w:val="bullet"/>
      <w:lvlText w:val="•"/>
      <w:lvlJc w:val="left"/>
      <w:pPr>
        <w:ind w:left="3097" w:hanging="360"/>
      </w:pPr>
      <w:rPr>
        <w:rFonts w:hint="default"/>
        <w:lang w:val="en-US" w:eastAsia="en-US" w:bidi="ar-SA"/>
      </w:rPr>
    </w:lvl>
    <w:lvl w:ilvl="3" w:tplc="00D42656">
      <w:numFmt w:val="bullet"/>
      <w:lvlText w:val="•"/>
      <w:lvlJc w:val="left"/>
      <w:pPr>
        <w:ind w:left="3965" w:hanging="360"/>
      </w:pPr>
      <w:rPr>
        <w:rFonts w:hint="default"/>
        <w:lang w:val="en-US" w:eastAsia="en-US" w:bidi="ar-SA"/>
      </w:rPr>
    </w:lvl>
    <w:lvl w:ilvl="4" w:tplc="142C6096">
      <w:numFmt w:val="bullet"/>
      <w:lvlText w:val="•"/>
      <w:lvlJc w:val="left"/>
      <w:pPr>
        <w:ind w:left="4834" w:hanging="360"/>
      </w:pPr>
      <w:rPr>
        <w:rFonts w:hint="default"/>
        <w:lang w:val="en-US" w:eastAsia="en-US" w:bidi="ar-SA"/>
      </w:rPr>
    </w:lvl>
    <w:lvl w:ilvl="5" w:tplc="D42883C6">
      <w:numFmt w:val="bullet"/>
      <w:lvlText w:val="•"/>
      <w:lvlJc w:val="left"/>
      <w:pPr>
        <w:ind w:left="5703" w:hanging="360"/>
      </w:pPr>
      <w:rPr>
        <w:rFonts w:hint="default"/>
        <w:lang w:val="en-US" w:eastAsia="en-US" w:bidi="ar-SA"/>
      </w:rPr>
    </w:lvl>
    <w:lvl w:ilvl="6" w:tplc="CBB0A6F4">
      <w:numFmt w:val="bullet"/>
      <w:lvlText w:val="•"/>
      <w:lvlJc w:val="left"/>
      <w:pPr>
        <w:ind w:left="6571" w:hanging="360"/>
      </w:pPr>
      <w:rPr>
        <w:rFonts w:hint="default"/>
        <w:lang w:val="en-US" w:eastAsia="en-US" w:bidi="ar-SA"/>
      </w:rPr>
    </w:lvl>
    <w:lvl w:ilvl="7" w:tplc="6A40A5EA">
      <w:numFmt w:val="bullet"/>
      <w:lvlText w:val="•"/>
      <w:lvlJc w:val="left"/>
      <w:pPr>
        <w:ind w:left="7440" w:hanging="360"/>
      </w:pPr>
      <w:rPr>
        <w:rFonts w:hint="default"/>
        <w:lang w:val="en-US" w:eastAsia="en-US" w:bidi="ar-SA"/>
      </w:rPr>
    </w:lvl>
    <w:lvl w:ilvl="8" w:tplc="73526D74">
      <w:numFmt w:val="bullet"/>
      <w:lvlText w:val="•"/>
      <w:lvlJc w:val="left"/>
      <w:pPr>
        <w:ind w:left="8309" w:hanging="360"/>
      </w:pPr>
      <w:rPr>
        <w:rFonts w:hint="default"/>
        <w:lang w:val="en-US" w:eastAsia="en-US" w:bidi="ar-SA"/>
      </w:rPr>
    </w:lvl>
  </w:abstractNum>
  <w:abstractNum w:abstractNumId="4" w15:restartNumberingAfterBreak="0">
    <w:nsid w:val="12864659"/>
    <w:multiLevelType w:val="hybridMultilevel"/>
    <w:tmpl w:val="5D7840F4"/>
    <w:lvl w:ilvl="0" w:tplc="2028E14E">
      <w:start w:val="1"/>
      <w:numFmt w:val="lowerLetter"/>
      <w:lvlText w:val="%1)"/>
      <w:lvlJc w:val="left"/>
      <w:pPr>
        <w:ind w:left="1631" w:hanging="356"/>
      </w:pPr>
      <w:rPr>
        <w:rFonts w:ascii="Aptos" w:eastAsia="Calibri" w:hAnsi="Aptos" w:cs="Calibri"/>
        <w:b w:val="0"/>
        <w:bCs w:val="0"/>
        <w:i w:val="0"/>
        <w:iCs w:val="0"/>
        <w:spacing w:val="-1"/>
        <w:w w:val="100"/>
        <w:sz w:val="22"/>
        <w:szCs w:val="22"/>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6A3285C"/>
    <w:multiLevelType w:val="hybridMultilevel"/>
    <w:tmpl w:val="0E1805D2"/>
    <w:lvl w:ilvl="0" w:tplc="832CBF1C">
      <w:start w:val="1"/>
      <w:numFmt w:val="lowerLetter"/>
      <w:lvlText w:val="%1)"/>
      <w:lvlJc w:val="left"/>
      <w:pPr>
        <w:ind w:left="2333" w:hanging="356"/>
      </w:pPr>
      <w:rPr>
        <w:rFonts w:ascii="Calibri" w:eastAsia="Calibri" w:hAnsi="Calibri" w:cs="Calibri" w:hint="default"/>
        <w:b w:val="0"/>
        <w:bCs w:val="0"/>
        <w:i w:val="0"/>
        <w:iCs w:val="0"/>
        <w:spacing w:val="-1"/>
        <w:w w:val="100"/>
        <w:sz w:val="22"/>
        <w:szCs w:val="22"/>
        <w:lang w:val="en-US" w:eastAsia="en-US" w:bidi="ar-SA"/>
      </w:rPr>
    </w:lvl>
    <w:lvl w:ilvl="1" w:tplc="1E34F5CE">
      <w:numFmt w:val="bullet"/>
      <w:lvlText w:val="•"/>
      <w:lvlJc w:val="left"/>
      <w:pPr>
        <w:ind w:left="3196" w:hanging="356"/>
      </w:pPr>
      <w:rPr>
        <w:rFonts w:hint="default"/>
        <w:lang w:val="en-US" w:eastAsia="en-US" w:bidi="ar-SA"/>
      </w:rPr>
    </w:lvl>
    <w:lvl w:ilvl="2" w:tplc="6980DF96">
      <w:numFmt w:val="bullet"/>
      <w:lvlText w:val="•"/>
      <w:lvlJc w:val="left"/>
      <w:pPr>
        <w:ind w:left="4067" w:hanging="356"/>
      </w:pPr>
      <w:rPr>
        <w:rFonts w:hint="default"/>
        <w:lang w:val="en-US" w:eastAsia="en-US" w:bidi="ar-SA"/>
      </w:rPr>
    </w:lvl>
    <w:lvl w:ilvl="3" w:tplc="21866184">
      <w:numFmt w:val="bullet"/>
      <w:lvlText w:val="•"/>
      <w:lvlJc w:val="left"/>
      <w:pPr>
        <w:ind w:left="4937" w:hanging="356"/>
      </w:pPr>
      <w:rPr>
        <w:rFonts w:hint="default"/>
        <w:lang w:val="en-US" w:eastAsia="en-US" w:bidi="ar-SA"/>
      </w:rPr>
    </w:lvl>
    <w:lvl w:ilvl="4" w:tplc="6F2C6EB4">
      <w:numFmt w:val="bullet"/>
      <w:lvlText w:val="•"/>
      <w:lvlJc w:val="left"/>
      <w:pPr>
        <w:ind w:left="5808" w:hanging="356"/>
      </w:pPr>
      <w:rPr>
        <w:rFonts w:hint="default"/>
        <w:lang w:val="en-US" w:eastAsia="en-US" w:bidi="ar-SA"/>
      </w:rPr>
    </w:lvl>
    <w:lvl w:ilvl="5" w:tplc="8F20528E">
      <w:numFmt w:val="bullet"/>
      <w:lvlText w:val="•"/>
      <w:lvlJc w:val="left"/>
      <w:pPr>
        <w:ind w:left="6679" w:hanging="356"/>
      </w:pPr>
      <w:rPr>
        <w:rFonts w:hint="default"/>
        <w:lang w:val="en-US" w:eastAsia="en-US" w:bidi="ar-SA"/>
      </w:rPr>
    </w:lvl>
    <w:lvl w:ilvl="6" w:tplc="7CF655FC">
      <w:numFmt w:val="bullet"/>
      <w:lvlText w:val="•"/>
      <w:lvlJc w:val="left"/>
      <w:pPr>
        <w:ind w:left="7549" w:hanging="356"/>
      </w:pPr>
      <w:rPr>
        <w:rFonts w:hint="default"/>
        <w:lang w:val="en-US" w:eastAsia="en-US" w:bidi="ar-SA"/>
      </w:rPr>
    </w:lvl>
    <w:lvl w:ilvl="7" w:tplc="237C93B8">
      <w:numFmt w:val="bullet"/>
      <w:lvlText w:val="•"/>
      <w:lvlJc w:val="left"/>
      <w:pPr>
        <w:ind w:left="8420" w:hanging="356"/>
      </w:pPr>
      <w:rPr>
        <w:rFonts w:hint="default"/>
        <w:lang w:val="en-US" w:eastAsia="en-US" w:bidi="ar-SA"/>
      </w:rPr>
    </w:lvl>
    <w:lvl w:ilvl="8" w:tplc="60E813C4">
      <w:numFmt w:val="bullet"/>
      <w:lvlText w:val="•"/>
      <w:lvlJc w:val="left"/>
      <w:pPr>
        <w:ind w:left="9291" w:hanging="356"/>
      </w:pPr>
      <w:rPr>
        <w:rFonts w:hint="default"/>
        <w:lang w:val="en-US" w:eastAsia="en-US" w:bidi="ar-SA"/>
      </w:rPr>
    </w:lvl>
  </w:abstractNum>
  <w:abstractNum w:abstractNumId="6" w15:restartNumberingAfterBreak="0">
    <w:nsid w:val="16AE37EF"/>
    <w:multiLevelType w:val="hybridMultilevel"/>
    <w:tmpl w:val="0AFCABDC"/>
    <w:lvl w:ilvl="0" w:tplc="08090017">
      <w:start w:val="1"/>
      <w:numFmt w:val="lowerLetter"/>
      <w:lvlText w:val="%1)"/>
      <w:lvlJc w:val="left"/>
      <w:pPr>
        <w:ind w:left="1447" w:hanging="360"/>
      </w:p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7" w15:restartNumberingAfterBreak="0">
    <w:nsid w:val="17595A4D"/>
    <w:multiLevelType w:val="hybridMultilevel"/>
    <w:tmpl w:val="1E60BAC2"/>
    <w:lvl w:ilvl="0" w:tplc="925446F2">
      <w:start w:val="1"/>
      <w:numFmt w:val="lowerLetter"/>
      <w:lvlText w:val="%1)"/>
      <w:lvlJc w:val="left"/>
      <w:pPr>
        <w:ind w:left="1148" w:hanging="360"/>
      </w:pPr>
      <w:rPr>
        <w:rFonts w:hint="default"/>
      </w:rPr>
    </w:lvl>
    <w:lvl w:ilvl="1" w:tplc="08090019" w:tentative="1">
      <w:start w:val="1"/>
      <w:numFmt w:val="lowerLetter"/>
      <w:lvlText w:val="%2."/>
      <w:lvlJc w:val="left"/>
      <w:pPr>
        <w:ind w:left="1868" w:hanging="360"/>
      </w:pPr>
    </w:lvl>
    <w:lvl w:ilvl="2" w:tplc="0809001B" w:tentative="1">
      <w:start w:val="1"/>
      <w:numFmt w:val="lowerRoman"/>
      <w:lvlText w:val="%3."/>
      <w:lvlJc w:val="right"/>
      <w:pPr>
        <w:ind w:left="2588" w:hanging="180"/>
      </w:pPr>
    </w:lvl>
    <w:lvl w:ilvl="3" w:tplc="0809000F" w:tentative="1">
      <w:start w:val="1"/>
      <w:numFmt w:val="decimal"/>
      <w:lvlText w:val="%4."/>
      <w:lvlJc w:val="left"/>
      <w:pPr>
        <w:ind w:left="3308" w:hanging="360"/>
      </w:pPr>
    </w:lvl>
    <w:lvl w:ilvl="4" w:tplc="08090019" w:tentative="1">
      <w:start w:val="1"/>
      <w:numFmt w:val="lowerLetter"/>
      <w:lvlText w:val="%5."/>
      <w:lvlJc w:val="left"/>
      <w:pPr>
        <w:ind w:left="4028" w:hanging="360"/>
      </w:pPr>
    </w:lvl>
    <w:lvl w:ilvl="5" w:tplc="0809001B" w:tentative="1">
      <w:start w:val="1"/>
      <w:numFmt w:val="lowerRoman"/>
      <w:lvlText w:val="%6."/>
      <w:lvlJc w:val="right"/>
      <w:pPr>
        <w:ind w:left="4748" w:hanging="180"/>
      </w:pPr>
    </w:lvl>
    <w:lvl w:ilvl="6" w:tplc="0809000F" w:tentative="1">
      <w:start w:val="1"/>
      <w:numFmt w:val="decimal"/>
      <w:lvlText w:val="%7."/>
      <w:lvlJc w:val="left"/>
      <w:pPr>
        <w:ind w:left="5468" w:hanging="360"/>
      </w:pPr>
    </w:lvl>
    <w:lvl w:ilvl="7" w:tplc="08090019" w:tentative="1">
      <w:start w:val="1"/>
      <w:numFmt w:val="lowerLetter"/>
      <w:lvlText w:val="%8."/>
      <w:lvlJc w:val="left"/>
      <w:pPr>
        <w:ind w:left="6188" w:hanging="360"/>
      </w:pPr>
    </w:lvl>
    <w:lvl w:ilvl="8" w:tplc="0809001B" w:tentative="1">
      <w:start w:val="1"/>
      <w:numFmt w:val="lowerRoman"/>
      <w:lvlText w:val="%9."/>
      <w:lvlJc w:val="right"/>
      <w:pPr>
        <w:ind w:left="6908" w:hanging="180"/>
      </w:pPr>
    </w:lvl>
  </w:abstractNum>
  <w:abstractNum w:abstractNumId="8" w15:restartNumberingAfterBreak="0">
    <w:nsid w:val="2CB1472B"/>
    <w:multiLevelType w:val="multilevel"/>
    <w:tmpl w:val="F32C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16869"/>
    <w:multiLevelType w:val="multilevel"/>
    <w:tmpl w:val="BD5AC1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317324"/>
    <w:multiLevelType w:val="hybridMultilevel"/>
    <w:tmpl w:val="6ABAC7E4"/>
    <w:lvl w:ilvl="0" w:tplc="61D6A56A">
      <w:start w:val="1"/>
      <w:numFmt w:val="lowerRoman"/>
      <w:lvlText w:val="%1)"/>
      <w:lvlJc w:val="left"/>
      <w:pPr>
        <w:ind w:left="2291" w:hanging="72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1" w15:restartNumberingAfterBreak="0">
    <w:nsid w:val="31874761"/>
    <w:multiLevelType w:val="hybridMultilevel"/>
    <w:tmpl w:val="FBAC771C"/>
    <w:lvl w:ilvl="0" w:tplc="121AF60E">
      <w:start w:val="1"/>
      <w:numFmt w:val="lowerLetter"/>
      <w:lvlText w:val="%1)"/>
      <w:lvlJc w:val="left"/>
      <w:pPr>
        <w:ind w:left="2507" w:hanging="356"/>
      </w:pPr>
      <w:rPr>
        <w:rFonts w:ascii="Calibri" w:eastAsia="Calibri" w:hAnsi="Calibri" w:cs="Calibri" w:hint="default"/>
        <w:b w:val="0"/>
        <w:bCs w:val="0"/>
        <w:i w:val="0"/>
        <w:iCs w:val="0"/>
        <w:spacing w:val="-1"/>
        <w:w w:val="100"/>
        <w:sz w:val="22"/>
        <w:szCs w:val="22"/>
        <w:lang w:val="en-US" w:eastAsia="en-US" w:bidi="ar-SA"/>
      </w:rPr>
    </w:lvl>
    <w:lvl w:ilvl="1" w:tplc="0809001B">
      <w:start w:val="1"/>
      <w:numFmt w:val="lowerRoman"/>
      <w:lvlText w:val="%2."/>
      <w:lvlJc w:val="right"/>
      <w:pPr>
        <w:ind w:left="3374" w:hanging="360"/>
      </w:pPr>
    </w:lvl>
    <w:lvl w:ilvl="2" w:tplc="C91CD84C">
      <w:numFmt w:val="bullet"/>
      <w:lvlText w:val="•"/>
      <w:lvlJc w:val="left"/>
      <w:pPr>
        <w:ind w:left="4241" w:hanging="356"/>
      </w:pPr>
      <w:rPr>
        <w:rFonts w:hint="default"/>
        <w:lang w:val="en-US" w:eastAsia="en-US" w:bidi="ar-SA"/>
      </w:rPr>
    </w:lvl>
    <w:lvl w:ilvl="3" w:tplc="6018D08C">
      <w:numFmt w:val="bullet"/>
      <w:lvlText w:val="•"/>
      <w:lvlJc w:val="left"/>
      <w:pPr>
        <w:ind w:left="5111" w:hanging="356"/>
      </w:pPr>
      <w:rPr>
        <w:rFonts w:hint="default"/>
        <w:lang w:val="en-US" w:eastAsia="en-US" w:bidi="ar-SA"/>
      </w:rPr>
    </w:lvl>
    <w:lvl w:ilvl="4" w:tplc="394EB136">
      <w:numFmt w:val="bullet"/>
      <w:lvlText w:val="•"/>
      <w:lvlJc w:val="left"/>
      <w:pPr>
        <w:ind w:left="5982" w:hanging="356"/>
      </w:pPr>
      <w:rPr>
        <w:rFonts w:hint="default"/>
        <w:lang w:val="en-US" w:eastAsia="en-US" w:bidi="ar-SA"/>
      </w:rPr>
    </w:lvl>
    <w:lvl w:ilvl="5" w:tplc="E8AA7EE8">
      <w:numFmt w:val="bullet"/>
      <w:lvlText w:val="•"/>
      <w:lvlJc w:val="left"/>
      <w:pPr>
        <w:ind w:left="6853" w:hanging="356"/>
      </w:pPr>
      <w:rPr>
        <w:rFonts w:hint="default"/>
        <w:lang w:val="en-US" w:eastAsia="en-US" w:bidi="ar-SA"/>
      </w:rPr>
    </w:lvl>
    <w:lvl w:ilvl="6" w:tplc="1C0694BA">
      <w:numFmt w:val="bullet"/>
      <w:lvlText w:val="•"/>
      <w:lvlJc w:val="left"/>
      <w:pPr>
        <w:ind w:left="7723" w:hanging="356"/>
      </w:pPr>
      <w:rPr>
        <w:rFonts w:hint="default"/>
        <w:lang w:val="en-US" w:eastAsia="en-US" w:bidi="ar-SA"/>
      </w:rPr>
    </w:lvl>
    <w:lvl w:ilvl="7" w:tplc="4A4C95CC">
      <w:numFmt w:val="bullet"/>
      <w:lvlText w:val="•"/>
      <w:lvlJc w:val="left"/>
      <w:pPr>
        <w:ind w:left="8594" w:hanging="356"/>
      </w:pPr>
      <w:rPr>
        <w:rFonts w:hint="default"/>
        <w:lang w:val="en-US" w:eastAsia="en-US" w:bidi="ar-SA"/>
      </w:rPr>
    </w:lvl>
    <w:lvl w:ilvl="8" w:tplc="4F0C09BE">
      <w:numFmt w:val="bullet"/>
      <w:lvlText w:val="•"/>
      <w:lvlJc w:val="left"/>
      <w:pPr>
        <w:ind w:left="9465" w:hanging="356"/>
      </w:pPr>
      <w:rPr>
        <w:rFonts w:hint="default"/>
        <w:lang w:val="en-US" w:eastAsia="en-US" w:bidi="ar-SA"/>
      </w:rPr>
    </w:lvl>
  </w:abstractNum>
  <w:abstractNum w:abstractNumId="12" w15:restartNumberingAfterBreak="0">
    <w:nsid w:val="322C7D9B"/>
    <w:multiLevelType w:val="hybridMultilevel"/>
    <w:tmpl w:val="0804CB24"/>
    <w:lvl w:ilvl="0" w:tplc="033443B6">
      <w:start w:val="1"/>
      <w:numFmt w:val="lowerLetter"/>
      <w:lvlText w:val="%1)"/>
      <w:lvlJc w:val="left"/>
      <w:pPr>
        <w:ind w:left="1211" w:hanging="360"/>
      </w:pPr>
      <w:rPr>
        <w:rFonts w:hint="default"/>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32367F2C"/>
    <w:multiLevelType w:val="hybridMultilevel"/>
    <w:tmpl w:val="E80492F0"/>
    <w:lvl w:ilvl="0" w:tplc="7018E2F8">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15:restartNumberingAfterBreak="0">
    <w:nsid w:val="3D4426B3"/>
    <w:multiLevelType w:val="hybridMultilevel"/>
    <w:tmpl w:val="C944B740"/>
    <w:lvl w:ilvl="0" w:tplc="96B4FD4A">
      <w:start w:val="1"/>
      <w:numFmt w:val="lowerLetter"/>
      <w:lvlText w:val="%1)"/>
      <w:lvlJc w:val="left"/>
      <w:pPr>
        <w:ind w:left="1214" w:hanging="360"/>
      </w:pPr>
      <w:rPr>
        <w:rFonts w:ascii="Calibri" w:hAnsi="Calibri" w:hint="default"/>
      </w:rPr>
    </w:lvl>
    <w:lvl w:ilvl="1" w:tplc="08090019" w:tentative="1">
      <w:start w:val="1"/>
      <w:numFmt w:val="lowerLetter"/>
      <w:lvlText w:val="%2."/>
      <w:lvlJc w:val="left"/>
      <w:pPr>
        <w:ind w:left="1934" w:hanging="360"/>
      </w:pPr>
    </w:lvl>
    <w:lvl w:ilvl="2" w:tplc="0809001B" w:tentative="1">
      <w:start w:val="1"/>
      <w:numFmt w:val="lowerRoman"/>
      <w:lvlText w:val="%3."/>
      <w:lvlJc w:val="right"/>
      <w:pPr>
        <w:ind w:left="2654" w:hanging="180"/>
      </w:pPr>
    </w:lvl>
    <w:lvl w:ilvl="3" w:tplc="0809000F" w:tentative="1">
      <w:start w:val="1"/>
      <w:numFmt w:val="decimal"/>
      <w:lvlText w:val="%4."/>
      <w:lvlJc w:val="left"/>
      <w:pPr>
        <w:ind w:left="3374" w:hanging="360"/>
      </w:pPr>
    </w:lvl>
    <w:lvl w:ilvl="4" w:tplc="08090019" w:tentative="1">
      <w:start w:val="1"/>
      <w:numFmt w:val="lowerLetter"/>
      <w:lvlText w:val="%5."/>
      <w:lvlJc w:val="left"/>
      <w:pPr>
        <w:ind w:left="4094" w:hanging="360"/>
      </w:pPr>
    </w:lvl>
    <w:lvl w:ilvl="5" w:tplc="0809001B" w:tentative="1">
      <w:start w:val="1"/>
      <w:numFmt w:val="lowerRoman"/>
      <w:lvlText w:val="%6."/>
      <w:lvlJc w:val="right"/>
      <w:pPr>
        <w:ind w:left="4814" w:hanging="180"/>
      </w:pPr>
    </w:lvl>
    <w:lvl w:ilvl="6" w:tplc="0809000F" w:tentative="1">
      <w:start w:val="1"/>
      <w:numFmt w:val="decimal"/>
      <w:lvlText w:val="%7."/>
      <w:lvlJc w:val="left"/>
      <w:pPr>
        <w:ind w:left="5534" w:hanging="360"/>
      </w:pPr>
    </w:lvl>
    <w:lvl w:ilvl="7" w:tplc="08090019" w:tentative="1">
      <w:start w:val="1"/>
      <w:numFmt w:val="lowerLetter"/>
      <w:lvlText w:val="%8."/>
      <w:lvlJc w:val="left"/>
      <w:pPr>
        <w:ind w:left="6254" w:hanging="360"/>
      </w:pPr>
    </w:lvl>
    <w:lvl w:ilvl="8" w:tplc="0809001B" w:tentative="1">
      <w:start w:val="1"/>
      <w:numFmt w:val="lowerRoman"/>
      <w:lvlText w:val="%9."/>
      <w:lvlJc w:val="right"/>
      <w:pPr>
        <w:ind w:left="6974" w:hanging="180"/>
      </w:pPr>
    </w:lvl>
  </w:abstractNum>
  <w:abstractNum w:abstractNumId="15" w15:restartNumberingAfterBreak="0">
    <w:nsid w:val="4A945E7D"/>
    <w:multiLevelType w:val="multilevel"/>
    <w:tmpl w:val="264481C0"/>
    <w:lvl w:ilvl="0">
      <w:start w:val="1"/>
      <w:numFmt w:val="decimal"/>
      <w:lvlText w:val="%1."/>
      <w:lvlJc w:val="left"/>
      <w:pPr>
        <w:ind w:left="607" w:hanging="584"/>
      </w:pPr>
    </w:lvl>
    <w:lvl w:ilvl="1">
      <w:start w:val="1"/>
      <w:numFmt w:val="lowerLetter"/>
      <w:lvlText w:val="%2)"/>
      <w:lvlJc w:val="left"/>
      <w:pPr>
        <w:ind w:left="1080" w:hanging="360"/>
      </w:pPr>
    </w:lvl>
    <w:lvl w:ilvl="2">
      <w:start w:val="1"/>
      <w:numFmt w:val="lowerRoman"/>
      <w:lvlText w:val="%3."/>
      <w:lvlJc w:val="right"/>
      <w:pPr>
        <w:ind w:left="1440" w:hanging="360"/>
      </w:p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6" w15:restartNumberingAfterBreak="0">
    <w:nsid w:val="4CD24FC8"/>
    <w:multiLevelType w:val="hybridMultilevel"/>
    <w:tmpl w:val="3148F4E8"/>
    <w:lvl w:ilvl="0" w:tplc="CC205FF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D8230C0"/>
    <w:multiLevelType w:val="hybridMultilevel"/>
    <w:tmpl w:val="94FC12CE"/>
    <w:lvl w:ilvl="0" w:tplc="FFFFFFFF">
      <w:start w:val="1"/>
      <w:numFmt w:val="lowerLetter"/>
      <w:lvlText w:val="%1)"/>
      <w:lvlJc w:val="left"/>
      <w:pPr>
        <w:ind w:left="1347" w:hanging="356"/>
      </w:pPr>
      <w:rPr>
        <w:rFonts w:ascii="Calibri" w:eastAsia="Calibri" w:hAnsi="Calibri" w:cs="Calibri" w:hint="default"/>
        <w:b w:val="0"/>
        <w:bCs w:val="0"/>
        <w:i w:val="0"/>
        <w:iCs w:val="0"/>
        <w:spacing w:val="-1"/>
        <w:w w:val="100"/>
        <w:sz w:val="22"/>
        <w:szCs w:val="22"/>
      </w:r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A31CB0"/>
    <w:multiLevelType w:val="multilevel"/>
    <w:tmpl w:val="76484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BE2EBA"/>
    <w:multiLevelType w:val="hybridMultilevel"/>
    <w:tmpl w:val="1E60BAC2"/>
    <w:lvl w:ilvl="0" w:tplc="FFFFFFFF">
      <w:start w:val="1"/>
      <w:numFmt w:val="lowerLetter"/>
      <w:lvlText w:val="%1)"/>
      <w:lvlJc w:val="left"/>
      <w:pPr>
        <w:ind w:left="1148" w:hanging="360"/>
      </w:pPr>
      <w:rPr>
        <w:rFonts w:hint="default"/>
      </w:rPr>
    </w:lvl>
    <w:lvl w:ilvl="1" w:tplc="FFFFFFFF" w:tentative="1">
      <w:start w:val="1"/>
      <w:numFmt w:val="lowerLetter"/>
      <w:lvlText w:val="%2."/>
      <w:lvlJc w:val="left"/>
      <w:pPr>
        <w:ind w:left="1868" w:hanging="360"/>
      </w:pPr>
    </w:lvl>
    <w:lvl w:ilvl="2" w:tplc="FFFFFFFF" w:tentative="1">
      <w:start w:val="1"/>
      <w:numFmt w:val="lowerRoman"/>
      <w:lvlText w:val="%3."/>
      <w:lvlJc w:val="right"/>
      <w:pPr>
        <w:ind w:left="2588" w:hanging="180"/>
      </w:pPr>
    </w:lvl>
    <w:lvl w:ilvl="3" w:tplc="FFFFFFFF" w:tentative="1">
      <w:start w:val="1"/>
      <w:numFmt w:val="decimal"/>
      <w:lvlText w:val="%4."/>
      <w:lvlJc w:val="left"/>
      <w:pPr>
        <w:ind w:left="3308" w:hanging="360"/>
      </w:pPr>
    </w:lvl>
    <w:lvl w:ilvl="4" w:tplc="FFFFFFFF" w:tentative="1">
      <w:start w:val="1"/>
      <w:numFmt w:val="lowerLetter"/>
      <w:lvlText w:val="%5."/>
      <w:lvlJc w:val="left"/>
      <w:pPr>
        <w:ind w:left="4028" w:hanging="360"/>
      </w:pPr>
    </w:lvl>
    <w:lvl w:ilvl="5" w:tplc="FFFFFFFF" w:tentative="1">
      <w:start w:val="1"/>
      <w:numFmt w:val="lowerRoman"/>
      <w:lvlText w:val="%6."/>
      <w:lvlJc w:val="right"/>
      <w:pPr>
        <w:ind w:left="4748" w:hanging="180"/>
      </w:pPr>
    </w:lvl>
    <w:lvl w:ilvl="6" w:tplc="FFFFFFFF" w:tentative="1">
      <w:start w:val="1"/>
      <w:numFmt w:val="decimal"/>
      <w:lvlText w:val="%7."/>
      <w:lvlJc w:val="left"/>
      <w:pPr>
        <w:ind w:left="5468" w:hanging="360"/>
      </w:pPr>
    </w:lvl>
    <w:lvl w:ilvl="7" w:tplc="FFFFFFFF" w:tentative="1">
      <w:start w:val="1"/>
      <w:numFmt w:val="lowerLetter"/>
      <w:lvlText w:val="%8."/>
      <w:lvlJc w:val="left"/>
      <w:pPr>
        <w:ind w:left="6188" w:hanging="360"/>
      </w:pPr>
    </w:lvl>
    <w:lvl w:ilvl="8" w:tplc="FFFFFFFF" w:tentative="1">
      <w:start w:val="1"/>
      <w:numFmt w:val="lowerRoman"/>
      <w:lvlText w:val="%9."/>
      <w:lvlJc w:val="right"/>
      <w:pPr>
        <w:ind w:left="6908" w:hanging="180"/>
      </w:pPr>
    </w:lvl>
  </w:abstractNum>
  <w:abstractNum w:abstractNumId="20" w15:restartNumberingAfterBreak="0">
    <w:nsid w:val="60265EF2"/>
    <w:multiLevelType w:val="hybridMultilevel"/>
    <w:tmpl w:val="BC883174"/>
    <w:lvl w:ilvl="0" w:tplc="6EC4CFA6">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1" w15:restartNumberingAfterBreak="0">
    <w:nsid w:val="60C41848"/>
    <w:multiLevelType w:val="hybridMultilevel"/>
    <w:tmpl w:val="2C98463E"/>
    <w:lvl w:ilvl="0" w:tplc="FFFFFFFF">
      <w:start w:val="1"/>
      <w:numFmt w:val="lowerLetter"/>
      <w:lvlText w:val="%1)"/>
      <w:lvlJc w:val="left"/>
      <w:pPr>
        <w:ind w:left="1347" w:hanging="356"/>
      </w:pPr>
      <w:rPr>
        <w:rFonts w:ascii="Calibri" w:eastAsia="Calibri" w:hAnsi="Calibri" w:cs="Calibri" w:hint="default"/>
        <w:b w:val="0"/>
        <w:bCs w:val="0"/>
        <w:i w:val="0"/>
        <w:iCs w:val="0"/>
        <w:spacing w:val="-1"/>
        <w:w w:val="100"/>
        <w:sz w:val="22"/>
        <w:szCs w:val="22"/>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B5C28"/>
    <w:multiLevelType w:val="hybridMultilevel"/>
    <w:tmpl w:val="0AFCABDC"/>
    <w:lvl w:ilvl="0" w:tplc="FFFFFFFF">
      <w:start w:val="1"/>
      <w:numFmt w:val="lowerLetter"/>
      <w:lvlText w:val="%1)"/>
      <w:lvlJc w:val="left"/>
      <w:pPr>
        <w:ind w:left="1447" w:hanging="360"/>
      </w:pPr>
    </w:lvl>
    <w:lvl w:ilvl="1" w:tplc="FFFFFFFF" w:tentative="1">
      <w:start w:val="1"/>
      <w:numFmt w:val="lowerLetter"/>
      <w:lvlText w:val="%2."/>
      <w:lvlJc w:val="left"/>
      <w:pPr>
        <w:ind w:left="2167" w:hanging="360"/>
      </w:pPr>
    </w:lvl>
    <w:lvl w:ilvl="2" w:tplc="FFFFFFFF" w:tentative="1">
      <w:start w:val="1"/>
      <w:numFmt w:val="lowerRoman"/>
      <w:lvlText w:val="%3."/>
      <w:lvlJc w:val="right"/>
      <w:pPr>
        <w:ind w:left="2887" w:hanging="180"/>
      </w:pPr>
    </w:lvl>
    <w:lvl w:ilvl="3" w:tplc="FFFFFFFF" w:tentative="1">
      <w:start w:val="1"/>
      <w:numFmt w:val="decimal"/>
      <w:lvlText w:val="%4."/>
      <w:lvlJc w:val="left"/>
      <w:pPr>
        <w:ind w:left="3607" w:hanging="360"/>
      </w:pPr>
    </w:lvl>
    <w:lvl w:ilvl="4" w:tplc="FFFFFFFF" w:tentative="1">
      <w:start w:val="1"/>
      <w:numFmt w:val="lowerLetter"/>
      <w:lvlText w:val="%5."/>
      <w:lvlJc w:val="left"/>
      <w:pPr>
        <w:ind w:left="4327" w:hanging="360"/>
      </w:pPr>
    </w:lvl>
    <w:lvl w:ilvl="5" w:tplc="FFFFFFFF" w:tentative="1">
      <w:start w:val="1"/>
      <w:numFmt w:val="lowerRoman"/>
      <w:lvlText w:val="%6."/>
      <w:lvlJc w:val="right"/>
      <w:pPr>
        <w:ind w:left="5047" w:hanging="180"/>
      </w:pPr>
    </w:lvl>
    <w:lvl w:ilvl="6" w:tplc="FFFFFFFF" w:tentative="1">
      <w:start w:val="1"/>
      <w:numFmt w:val="decimal"/>
      <w:lvlText w:val="%7."/>
      <w:lvlJc w:val="left"/>
      <w:pPr>
        <w:ind w:left="5767" w:hanging="360"/>
      </w:pPr>
    </w:lvl>
    <w:lvl w:ilvl="7" w:tplc="FFFFFFFF" w:tentative="1">
      <w:start w:val="1"/>
      <w:numFmt w:val="lowerLetter"/>
      <w:lvlText w:val="%8."/>
      <w:lvlJc w:val="left"/>
      <w:pPr>
        <w:ind w:left="6487" w:hanging="360"/>
      </w:pPr>
    </w:lvl>
    <w:lvl w:ilvl="8" w:tplc="FFFFFFFF" w:tentative="1">
      <w:start w:val="1"/>
      <w:numFmt w:val="lowerRoman"/>
      <w:lvlText w:val="%9."/>
      <w:lvlJc w:val="right"/>
      <w:pPr>
        <w:ind w:left="7207" w:hanging="180"/>
      </w:pPr>
    </w:lvl>
  </w:abstractNum>
  <w:abstractNum w:abstractNumId="23" w15:restartNumberingAfterBreak="0">
    <w:nsid w:val="6B2D65DB"/>
    <w:multiLevelType w:val="multilevel"/>
    <w:tmpl w:val="71BE10EA"/>
    <w:lvl w:ilvl="0">
      <w:start w:val="1"/>
      <w:numFmt w:val="decimal"/>
      <w:lvlText w:val="%1."/>
      <w:lvlJc w:val="left"/>
      <w:pPr>
        <w:ind w:left="607" w:hanging="584"/>
      </w:pPr>
    </w:lvl>
    <w:lvl w:ilvl="1">
      <w:start w:val="1"/>
      <w:numFmt w:val="lowerRoman"/>
      <w:lvlText w:val="%2."/>
      <w:lvlJc w:val="left"/>
      <w:pPr>
        <w:ind w:left="1080" w:hanging="360"/>
      </w:pPr>
    </w:lvl>
    <w:lvl w:ilvl="2">
      <w:start w:val="1"/>
      <w:numFmt w:val="lowerLetter"/>
      <w:lvlText w:val=" %3)"/>
      <w:lvlJc w:val="left"/>
      <w:pPr>
        <w:ind w:left="1440" w:hanging="360"/>
      </w:pPr>
      <w:rPr>
        <w:b w:val="0"/>
        <w:bCs w:val="0"/>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4" w15:restartNumberingAfterBreak="0">
    <w:nsid w:val="6BB37F95"/>
    <w:multiLevelType w:val="hybridMultilevel"/>
    <w:tmpl w:val="DC7E764A"/>
    <w:lvl w:ilvl="0" w:tplc="468A939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707C1B17"/>
    <w:multiLevelType w:val="hybridMultilevel"/>
    <w:tmpl w:val="0AE0A7EE"/>
    <w:lvl w:ilvl="0" w:tplc="3C9A63C6">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6" w15:restartNumberingAfterBreak="0">
    <w:nsid w:val="71326BD6"/>
    <w:multiLevelType w:val="hybridMultilevel"/>
    <w:tmpl w:val="EF844B6A"/>
    <w:lvl w:ilvl="0" w:tplc="8B6057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981110684">
    <w:abstractNumId w:val="3"/>
  </w:num>
  <w:num w:numId="2" w16cid:durableId="543256617">
    <w:abstractNumId w:val="5"/>
  </w:num>
  <w:num w:numId="3" w16cid:durableId="1663044468">
    <w:abstractNumId w:val="11"/>
  </w:num>
  <w:num w:numId="4" w16cid:durableId="773938699">
    <w:abstractNumId w:val="2"/>
  </w:num>
  <w:num w:numId="5" w16cid:durableId="9528910">
    <w:abstractNumId w:val="25"/>
  </w:num>
  <w:num w:numId="6" w16cid:durableId="434137289">
    <w:abstractNumId w:val="13"/>
  </w:num>
  <w:num w:numId="7" w16cid:durableId="1000236267">
    <w:abstractNumId w:val="7"/>
  </w:num>
  <w:num w:numId="8" w16cid:durableId="920992345">
    <w:abstractNumId w:val="20"/>
  </w:num>
  <w:num w:numId="9" w16cid:durableId="81729594">
    <w:abstractNumId w:val="4"/>
  </w:num>
  <w:num w:numId="10" w16cid:durableId="2045249414">
    <w:abstractNumId w:val="17"/>
  </w:num>
  <w:num w:numId="11" w16cid:durableId="1459762300">
    <w:abstractNumId w:val="19"/>
  </w:num>
  <w:num w:numId="12" w16cid:durableId="721253267">
    <w:abstractNumId w:val="21"/>
  </w:num>
  <w:num w:numId="13" w16cid:durableId="1271625246">
    <w:abstractNumId w:val="24"/>
  </w:num>
  <w:num w:numId="14" w16cid:durableId="1223252848">
    <w:abstractNumId w:val="23"/>
  </w:num>
  <w:num w:numId="15" w16cid:durableId="2000842868">
    <w:abstractNumId w:val="0"/>
  </w:num>
  <w:num w:numId="16" w16cid:durableId="761031520">
    <w:abstractNumId w:val="15"/>
  </w:num>
  <w:num w:numId="17" w16cid:durableId="537933781">
    <w:abstractNumId w:val="6"/>
  </w:num>
  <w:num w:numId="18" w16cid:durableId="851260206">
    <w:abstractNumId w:val="22"/>
  </w:num>
  <w:num w:numId="19" w16cid:durableId="167600316">
    <w:abstractNumId w:val="16"/>
  </w:num>
  <w:num w:numId="20" w16cid:durableId="1000813456">
    <w:abstractNumId w:val="14"/>
  </w:num>
  <w:num w:numId="21" w16cid:durableId="123235121">
    <w:abstractNumId w:val="12"/>
  </w:num>
  <w:num w:numId="22" w16cid:durableId="1059325713">
    <w:abstractNumId w:val="26"/>
  </w:num>
  <w:num w:numId="23" w16cid:durableId="438181220">
    <w:abstractNumId w:val="10"/>
  </w:num>
  <w:num w:numId="24" w16cid:durableId="1609503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1319504">
    <w:abstractNumId w:val="8"/>
  </w:num>
  <w:num w:numId="26" w16cid:durableId="868177753">
    <w:abstractNumId w:val="18"/>
  </w:num>
  <w:num w:numId="27" w16cid:durableId="1716656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BD"/>
    <w:rsid w:val="00002BAB"/>
    <w:rsid w:val="0001227C"/>
    <w:rsid w:val="00020687"/>
    <w:rsid w:val="00021345"/>
    <w:rsid w:val="000218F4"/>
    <w:rsid w:val="00021B58"/>
    <w:rsid w:val="00025CCE"/>
    <w:rsid w:val="0003019B"/>
    <w:rsid w:val="00030328"/>
    <w:rsid w:val="000310BD"/>
    <w:rsid w:val="00031D49"/>
    <w:rsid w:val="00035C5C"/>
    <w:rsid w:val="00037372"/>
    <w:rsid w:val="000374C5"/>
    <w:rsid w:val="000428C0"/>
    <w:rsid w:val="00042C51"/>
    <w:rsid w:val="00043DDE"/>
    <w:rsid w:val="000470B2"/>
    <w:rsid w:val="00047FF3"/>
    <w:rsid w:val="00050EEC"/>
    <w:rsid w:val="0005108C"/>
    <w:rsid w:val="00052B47"/>
    <w:rsid w:val="00054835"/>
    <w:rsid w:val="000551AA"/>
    <w:rsid w:val="000573F8"/>
    <w:rsid w:val="00061CDB"/>
    <w:rsid w:val="00062D65"/>
    <w:rsid w:val="00065D6B"/>
    <w:rsid w:val="000675DD"/>
    <w:rsid w:val="00067AD4"/>
    <w:rsid w:val="00071E59"/>
    <w:rsid w:val="00072982"/>
    <w:rsid w:val="00080C47"/>
    <w:rsid w:val="000812C8"/>
    <w:rsid w:val="00081589"/>
    <w:rsid w:val="00082435"/>
    <w:rsid w:val="0008481B"/>
    <w:rsid w:val="00084BE8"/>
    <w:rsid w:val="00090B6A"/>
    <w:rsid w:val="00094407"/>
    <w:rsid w:val="00095492"/>
    <w:rsid w:val="00095779"/>
    <w:rsid w:val="000A0416"/>
    <w:rsid w:val="000A0F62"/>
    <w:rsid w:val="000A1641"/>
    <w:rsid w:val="000A1DA2"/>
    <w:rsid w:val="000A1E44"/>
    <w:rsid w:val="000A2678"/>
    <w:rsid w:val="000A3C27"/>
    <w:rsid w:val="000A4098"/>
    <w:rsid w:val="000A4BED"/>
    <w:rsid w:val="000A584F"/>
    <w:rsid w:val="000A638C"/>
    <w:rsid w:val="000C3453"/>
    <w:rsid w:val="000C42AB"/>
    <w:rsid w:val="000C550A"/>
    <w:rsid w:val="000C5520"/>
    <w:rsid w:val="000D022C"/>
    <w:rsid w:val="000D2957"/>
    <w:rsid w:val="000D7FDA"/>
    <w:rsid w:val="000E3322"/>
    <w:rsid w:val="000E4DED"/>
    <w:rsid w:val="000E52EF"/>
    <w:rsid w:val="000E59A6"/>
    <w:rsid w:val="000E7FAA"/>
    <w:rsid w:val="000E7FE1"/>
    <w:rsid w:val="000F1FEB"/>
    <w:rsid w:val="000F291C"/>
    <w:rsid w:val="000F3924"/>
    <w:rsid w:val="000F3BD4"/>
    <w:rsid w:val="000F3D35"/>
    <w:rsid w:val="000F520B"/>
    <w:rsid w:val="000F5822"/>
    <w:rsid w:val="001014EF"/>
    <w:rsid w:val="00111EE8"/>
    <w:rsid w:val="00112AB6"/>
    <w:rsid w:val="0011493D"/>
    <w:rsid w:val="00116497"/>
    <w:rsid w:val="0012052D"/>
    <w:rsid w:val="001211C7"/>
    <w:rsid w:val="0012447A"/>
    <w:rsid w:val="00131330"/>
    <w:rsid w:val="00131BEA"/>
    <w:rsid w:val="0013242A"/>
    <w:rsid w:val="001410C6"/>
    <w:rsid w:val="00143C1B"/>
    <w:rsid w:val="00145820"/>
    <w:rsid w:val="0014599A"/>
    <w:rsid w:val="00151D18"/>
    <w:rsid w:val="00155E0C"/>
    <w:rsid w:val="001620BF"/>
    <w:rsid w:val="001635FF"/>
    <w:rsid w:val="00164D95"/>
    <w:rsid w:val="001738EA"/>
    <w:rsid w:val="00177B56"/>
    <w:rsid w:val="00186532"/>
    <w:rsid w:val="00187E67"/>
    <w:rsid w:val="0019454E"/>
    <w:rsid w:val="0019506B"/>
    <w:rsid w:val="00195FDE"/>
    <w:rsid w:val="001A0A2E"/>
    <w:rsid w:val="001A35AA"/>
    <w:rsid w:val="001A4985"/>
    <w:rsid w:val="001A50EB"/>
    <w:rsid w:val="001A74E4"/>
    <w:rsid w:val="001B491C"/>
    <w:rsid w:val="001C1962"/>
    <w:rsid w:val="001C3D60"/>
    <w:rsid w:val="001C44E4"/>
    <w:rsid w:val="001C5E52"/>
    <w:rsid w:val="001C78EA"/>
    <w:rsid w:val="001D051E"/>
    <w:rsid w:val="001D190C"/>
    <w:rsid w:val="001D1F2E"/>
    <w:rsid w:val="001D2DE3"/>
    <w:rsid w:val="001D3C46"/>
    <w:rsid w:val="001D5400"/>
    <w:rsid w:val="001E2977"/>
    <w:rsid w:val="001E2AFC"/>
    <w:rsid w:val="001E3565"/>
    <w:rsid w:val="001E7DEA"/>
    <w:rsid w:val="001F227F"/>
    <w:rsid w:val="001F470E"/>
    <w:rsid w:val="001F4F1A"/>
    <w:rsid w:val="001F553A"/>
    <w:rsid w:val="0020378A"/>
    <w:rsid w:val="00207156"/>
    <w:rsid w:val="00207C48"/>
    <w:rsid w:val="00212064"/>
    <w:rsid w:val="002120B3"/>
    <w:rsid w:val="00213DC4"/>
    <w:rsid w:val="00214059"/>
    <w:rsid w:val="00214700"/>
    <w:rsid w:val="00214930"/>
    <w:rsid w:val="00215522"/>
    <w:rsid w:val="00215F01"/>
    <w:rsid w:val="00220A3B"/>
    <w:rsid w:val="00222A3D"/>
    <w:rsid w:val="00226516"/>
    <w:rsid w:val="002306DF"/>
    <w:rsid w:val="002349EF"/>
    <w:rsid w:val="00236FB0"/>
    <w:rsid w:val="00242D53"/>
    <w:rsid w:val="00242DA1"/>
    <w:rsid w:val="00251F00"/>
    <w:rsid w:val="0025433B"/>
    <w:rsid w:val="00262A15"/>
    <w:rsid w:val="002674B9"/>
    <w:rsid w:val="0027301A"/>
    <w:rsid w:val="00277837"/>
    <w:rsid w:val="002820E4"/>
    <w:rsid w:val="00287992"/>
    <w:rsid w:val="002944C3"/>
    <w:rsid w:val="00295139"/>
    <w:rsid w:val="002952B9"/>
    <w:rsid w:val="002973D9"/>
    <w:rsid w:val="00297F0A"/>
    <w:rsid w:val="002A21A4"/>
    <w:rsid w:val="002A2231"/>
    <w:rsid w:val="002A232C"/>
    <w:rsid w:val="002A67C2"/>
    <w:rsid w:val="002B0458"/>
    <w:rsid w:val="002B099E"/>
    <w:rsid w:val="002B1490"/>
    <w:rsid w:val="002B3D85"/>
    <w:rsid w:val="002B6EA8"/>
    <w:rsid w:val="002C6EBA"/>
    <w:rsid w:val="002D4644"/>
    <w:rsid w:val="002D5108"/>
    <w:rsid w:val="002D5575"/>
    <w:rsid w:val="002E4069"/>
    <w:rsid w:val="002F74ED"/>
    <w:rsid w:val="002F7DA1"/>
    <w:rsid w:val="00302F63"/>
    <w:rsid w:val="00305F18"/>
    <w:rsid w:val="00313C9A"/>
    <w:rsid w:val="003141E5"/>
    <w:rsid w:val="003145A1"/>
    <w:rsid w:val="003206A0"/>
    <w:rsid w:val="003260D9"/>
    <w:rsid w:val="003359FA"/>
    <w:rsid w:val="00336E06"/>
    <w:rsid w:val="00344EE1"/>
    <w:rsid w:val="003515B0"/>
    <w:rsid w:val="00352288"/>
    <w:rsid w:val="0035400D"/>
    <w:rsid w:val="00354E82"/>
    <w:rsid w:val="003554D9"/>
    <w:rsid w:val="00361213"/>
    <w:rsid w:val="003613BC"/>
    <w:rsid w:val="00366C9C"/>
    <w:rsid w:val="003670F0"/>
    <w:rsid w:val="0037153B"/>
    <w:rsid w:val="003743D3"/>
    <w:rsid w:val="0037639B"/>
    <w:rsid w:val="00381599"/>
    <w:rsid w:val="00386DBE"/>
    <w:rsid w:val="00395FD8"/>
    <w:rsid w:val="003A1045"/>
    <w:rsid w:val="003A1DB4"/>
    <w:rsid w:val="003A3BCD"/>
    <w:rsid w:val="003A7FBD"/>
    <w:rsid w:val="003B0BCB"/>
    <w:rsid w:val="003B378E"/>
    <w:rsid w:val="003B5D29"/>
    <w:rsid w:val="003B7CC7"/>
    <w:rsid w:val="003D44AB"/>
    <w:rsid w:val="003E15B7"/>
    <w:rsid w:val="003E4028"/>
    <w:rsid w:val="003E4CCE"/>
    <w:rsid w:val="003E5885"/>
    <w:rsid w:val="003F3140"/>
    <w:rsid w:val="003F717E"/>
    <w:rsid w:val="004005C9"/>
    <w:rsid w:val="00405875"/>
    <w:rsid w:val="00407DB2"/>
    <w:rsid w:val="004148BA"/>
    <w:rsid w:val="00415A8A"/>
    <w:rsid w:val="00415BFB"/>
    <w:rsid w:val="00420D6E"/>
    <w:rsid w:val="004216E8"/>
    <w:rsid w:val="00430550"/>
    <w:rsid w:val="0043667F"/>
    <w:rsid w:val="00446016"/>
    <w:rsid w:val="00446E28"/>
    <w:rsid w:val="00447BFA"/>
    <w:rsid w:val="0045286E"/>
    <w:rsid w:val="00466718"/>
    <w:rsid w:val="004671F8"/>
    <w:rsid w:val="004738C9"/>
    <w:rsid w:val="00475D49"/>
    <w:rsid w:val="00484652"/>
    <w:rsid w:val="004848E8"/>
    <w:rsid w:val="00494159"/>
    <w:rsid w:val="00497AB6"/>
    <w:rsid w:val="004A3E33"/>
    <w:rsid w:val="004A63D9"/>
    <w:rsid w:val="004A6425"/>
    <w:rsid w:val="004A79DF"/>
    <w:rsid w:val="004B71AC"/>
    <w:rsid w:val="004C1907"/>
    <w:rsid w:val="004C2F04"/>
    <w:rsid w:val="004C509B"/>
    <w:rsid w:val="004C5DD6"/>
    <w:rsid w:val="004D12B1"/>
    <w:rsid w:val="004D2247"/>
    <w:rsid w:val="004D5E63"/>
    <w:rsid w:val="004D6851"/>
    <w:rsid w:val="004D7C22"/>
    <w:rsid w:val="004D7D3C"/>
    <w:rsid w:val="004D7E87"/>
    <w:rsid w:val="004E2790"/>
    <w:rsid w:val="004E2F9F"/>
    <w:rsid w:val="004E732D"/>
    <w:rsid w:val="004F00EB"/>
    <w:rsid w:val="004F591B"/>
    <w:rsid w:val="004F6B87"/>
    <w:rsid w:val="004F6C46"/>
    <w:rsid w:val="005008A3"/>
    <w:rsid w:val="0050584F"/>
    <w:rsid w:val="00520D5E"/>
    <w:rsid w:val="00523880"/>
    <w:rsid w:val="00525C5A"/>
    <w:rsid w:val="00526708"/>
    <w:rsid w:val="00534B3A"/>
    <w:rsid w:val="00536310"/>
    <w:rsid w:val="00536EDB"/>
    <w:rsid w:val="0054293C"/>
    <w:rsid w:val="00543EC6"/>
    <w:rsid w:val="0054586F"/>
    <w:rsid w:val="00552DB5"/>
    <w:rsid w:val="005542D3"/>
    <w:rsid w:val="005564DF"/>
    <w:rsid w:val="00563CFB"/>
    <w:rsid w:val="0056469A"/>
    <w:rsid w:val="00564897"/>
    <w:rsid w:val="0056490E"/>
    <w:rsid w:val="00564D2F"/>
    <w:rsid w:val="005652C8"/>
    <w:rsid w:val="00567C29"/>
    <w:rsid w:val="00571EA9"/>
    <w:rsid w:val="0057297C"/>
    <w:rsid w:val="005819F4"/>
    <w:rsid w:val="00581C10"/>
    <w:rsid w:val="0058532B"/>
    <w:rsid w:val="00585DF9"/>
    <w:rsid w:val="00591847"/>
    <w:rsid w:val="00593A60"/>
    <w:rsid w:val="005977E1"/>
    <w:rsid w:val="005A085D"/>
    <w:rsid w:val="005A0CE7"/>
    <w:rsid w:val="005A4D43"/>
    <w:rsid w:val="005A5188"/>
    <w:rsid w:val="005A5A17"/>
    <w:rsid w:val="005A6CBA"/>
    <w:rsid w:val="005A74A6"/>
    <w:rsid w:val="005B0F46"/>
    <w:rsid w:val="005B1F5E"/>
    <w:rsid w:val="005B38A5"/>
    <w:rsid w:val="005B4862"/>
    <w:rsid w:val="005B5977"/>
    <w:rsid w:val="005C2B65"/>
    <w:rsid w:val="005C36C9"/>
    <w:rsid w:val="005C4B43"/>
    <w:rsid w:val="005D7813"/>
    <w:rsid w:val="005D7C89"/>
    <w:rsid w:val="005E051E"/>
    <w:rsid w:val="005E5006"/>
    <w:rsid w:val="005F0119"/>
    <w:rsid w:val="005F4B33"/>
    <w:rsid w:val="005F57E3"/>
    <w:rsid w:val="006008F5"/>
    <w:rsid w:val="00605FC4"/>
    <w:rsid w:val="00611578"/>
    <w:rsid w:val="0061342A"/>
    <w:rsid w:val="00614AC0"/>
    <w:rsid w:val="006222A8"/>
    <w:rsid w:val="006236FB"/>
    <w:rsid w:val="00624D56"/>
    <w:rsid w:val="006262AA"/>
    <w:rsid w:val="00637424"/>
    <w:rsid w:val="00641BA4"/>
    <w:rsid w:val="0064247D"/>
    <w:rsid w:val="006478EA"/>
    <w:rsid w:val="00647ABD"/>
    <w:rsid w:val="00650B66"/>
    <w:rsid w:val="006552A3"/>
    <w:rsid w:val="00662F5F"/>
    <w:rsid w:val="00665A05"/>
    <w:rsid w:val="00666341"/>
    <w:rsid w:val="006702D8"/>
    <w:rsid w:val="00670542"/>
    <w:rsid w:val="006735D6"/>
    <w:rsid w:val="00680A5E"/>
    <w:rsid w:val="00680B37"/>
    <w:rsid w:val="00682CF1"/>
    <w:rsid w:val="00687365"/>
    <w:rsid w:val="00691CB6"/>
    <w:rsid w:val="006A2932"/>
    <w:rsid w:val="006A3CF9"/>
    <w:rsid w:val="006A4A2F"/>
    <w:rsid w:val="006B16C5"/>
    <w:rsid w:val="006B3869"/>
    <w:rsid w:val="006B60D2"/>
    <w:rsid w:val="006C0452"/>
    <w:rsid w:val="006C27D7"/>
    <w:rsid w:val="006C4A86"/>
    <w:rsid w:val="006C5614"/>
    <w:rsid w:val="006C6AB1"/>
    <w:rsid w:val="006D385F"/>
    <w:rsid w:val="006D550C"/>
    <w:rsid w:val="006E2E7F"/>
    <w:rsid w:val="006E72A0"/>
    <w:rsid w:val="006F20AE"/>
    <w:rsid w:val="006F52F3"/>
    <w:rsid w:val="00700F20"/>
    <w:rsid w:val="00702237"/>
    <w:rsid w:val="00702445"/>
    <w:rsid w:val="00704387"/>
    <w:rsid w:val="007043A6"/>
    <w:rsid w:val="0070664D"/>
    <w:rsid w:val="0071023F"/>
    <w:rsid w:val="00710EB6"/>
    <w:rsid w:val="00711D14"/>
    <w:rsid w:val="007131DE"/>
    <w:rsid w:val="00713ED5"/>
    <w:rsid w:val="00717E37"/>
    <w:rsid w:val="00721D9A"/>
    <w:rsid w:val="00722AAD"/>
    <w:rsid w:val="007245C4"/>
    <w:rsid w:val="007256D7"/>
    <w:rsid w:val="00727FC6"/>
    <w:rsid w:val="00730622"/>
    <w:rsid w:val="00731377"/>
    <w:rsid w:val="007326EC"/>
    <w:rsid w:val="00732E92"/>
    <w:rsid w:val="007371E2"/>
    <w:rsid w:val="00737AAA"/>
    <w:rsid w:val="00761952"/>
    <w:rsid w:val="007628A0"/>
    <w:rsid w:val="00762E4F"/>
    <w:rsid w:val="00763F5F"/>
    <w:rsid w:val="007707B8"/>
    <w:rsid w:val="007710F0"/>
    <w:rsid w:val="00777576"/>
    <w:rsid w:val="007818DA"/>
    <w:rsid w:val="00787689"/>
    <w:rsid w:val="007877C8"/>
    <w:rsid w:val="00791776"/>
    <w:rsid w:val="00793937"/>
    <w:rsid w:val="007A3CCF"/>
    <w:rsid w:val="007A4384"/>
    <w:rsid w:val="007A4B0B"/>
    <w:rsid w:val="007B1273"/>
    <w:rsid w:val="007B3495"/>
    <w:rsid w:val="007B61FF"/>
    <w:rsid w:val="007C710C"/>
    <w:rsid w:val="007D1AB3"/>
    <w:rsid w:val="007D425B"/>
    <w:rsid w:val="007D5AD7"/>
    <w:rsid w:val="007D5DDC"/>
    <w:rsid w:val="007E1B13"/>
    <w:rsid w:val="007E37E5"/>
    <w:rsid w:val="007E45E9"/>
    <w:rsid w:val="007E5662"/>
    <w:rsid w:val="007E7698"/>
    <w:rsid w:val="007E76E8"/>
    <w:rsid w:val="007F43F6"/>
    <w:rsid w:val="007F5642"/>
    <w:rsid w:val="00800C6C"/>
    <w:rsid w:val="00804EF3"/>
    <w:rsid w:val="00805C5B"/>
    <w:rsid w:val="008064DC"/>
    <w:rsid w:val="00807A36"/>
    <w:rsid w:val="0081183A"/>
    <w:rsid w:val="00812BC8"/>
    <w:rsid w:val="00813C13"/>
    <w:rsid w:val="008218C1"/>
    <w:rsid w:val="00824444"/>
    <w:rsid w:val="00824DBC"/>
    <w:rsid w:val="00831321"/>
    <w:rsid w:val="00831DD3"/>
    <w:rsid w:val="0083304A"/>
    <w:rsid w:val="00835D39"/>
    <w:rsid w:val="008418A9"/>
    <w:rsid w:val="00847D5B"/>
    <w:rsid w:val="008564B0"/>
    <w:rsid w:val="00862D15"/>
    <w:rsid w:val="0086434C"/>
    <w:rsid w:val="00867956"/>
    <w:rsid w:val="008707CA"/>
    <w:rsid w:val="00871A4C"/>
    <w:rsid w:val="0087505E"/>
    <w:rsid w:val="00882832"/>
    <w:rsid w:val="00882FAE"/>
    <w:rsid w:val="00885220"/>
    <w:rsid w:val="00891C56"/>
    <w:rsid w:val="00891DEA"/>
    <w:rsid w:val="008924F4"/>
    <w:rsid w:val="00894CDE"/>
    <w:rsid w:val="008979D1"/>
    <w:rsid w:val="008A03F0"/>
    <w:rsid w:val="008A0ABF"/>
    <w:rsid w:val="008A1C3C"/>
    <w:rsid w:val="008A6368"/>
    <w:rsid w:val="008B298B"/>
    <w:rsid w:val="008B6CF7"/>
    <w:rsid w:val="008C27F0"/>
    <w:rsid w:val="008C3C26"/>
    <w:rsid w:val="008C717F"/>
    <w:rsid w:val="008C7283"/>
    <w:rsid w:val="008C737A"/>
    <w:rsid w:val="008D147D"/>
    <w:rsid w:val="008D32E7"/>
    <w:rsid w:val="008D3F7D"/>
    <w:rsid w:val="008D5076"/>
    <w:rsid w:val="008E1846"/>
    <w:rsid w:val="008E60E1"/>
    <w:rsid w:val="008F01F1"/>
    <w:rsid w:val="008F491C"/>
    <w:rsid w:val="008F5155"/>
    <w:rsid w:val="008F58E0"/>
    <w:rsid w:val="00900169"/>
    <w:rsid w:val="00903FD9"/>
    <w:rsid w:val="00904C07"/>
    <w:rsid w:val="00911782"/>
    <w:rsid w:val="009156A2"/>
    <w:rsid w:val="00917DEA"/>
    <w:rsid w:val="00922F71"/>
    <w:rsid w:val="009252F7"/>
    <w:rsid w:val="009312AB"/>
    <w:rsid w:val="0093431A"/>
    <w:rsid w:val="00942006"/>
    <w:rsid w:val="00942CA9"/>
    <w:rsid w:val="00943056"/>
    <w:rsid w:val="009436CB"/>
    <w:rsid w:val="00943D53"/>
    <w:rsid w:val="00944E53"/>
    <w:rsid w:val="00946F16"/>
    <w:rsid w:val="00953793"/>
    <w:rsid w:val="00962880"/>
    <w:rsid w:val="0096474D"/>
    <w:rsid w:val="009664BF"/>
    <w:rsid w:val="00966AE0"/>
    <w:rsid w:val="0097064B"/>
    <w:rsid w:val="00971860"/>
    <w:rsid w:val="009841B4"/>
    <w:rsid w:val="00984796"/>
    <w:rsid w:val="0099062D"/>
    <w:rsid w:val="00994FA9"/>
    <w:rsid w:val="009A28DF"/>
    <w:rsid w:val="009A32B5"/>
    <w:rsid w:val="009A7379"/>
    <w:rsid w:val="009C1EB9"/>
    <w:rsid w:val="009C358A"/>
    <w:rsid w:val="009C3A8D"/>
    <w:rsid w:val="009C40C3"/>
    <w:rsid w:val="009C7536"/>
    <w:rsid w:val="009D071D"/>
    <w:rsid w:val="009D0AD9"/>
    <w:rsid w:val="009D0EFD"/>
    <w:rsid w:val="009D21FE"/>
    <w:rsid w:val="009D3E3F"/>
    <w:rsid w:val="009D469B"/>
    <w:rsid w:val="009E17C3"/>
    <w:rsid w:val="009E7321"/>
    <w:rsid w:val="009F469D"/>
    <w:rsid w:val="009F54BE"/>
    <w:rsid w:val="009F750B"/>
    <w:rsid w:val="00A03CBA"/>
    <w:rsid w:val="00A0512D"/>
    <w:rsid w:val="00A07E1E"/>
    <w:rsid w:val="00A1227E"/>
    <w:rsid w:val="00A13AF5"/>
    <w:rsid w:val="00A13D1A"/>
    <w:rsid w:val="00A17F01"/>
    <w:rsid w:val="00A20D9D"/>
    <w:rsid w:val="00A2192B"/>
    <w:rsid w:val="00A23376"/>
    <w:rsid w:val="00A23C8E"/>
    <w:rsid w:val="00A270A8"/>
    <w:rsid w:val="00A277C9"/>
    <w:rsid w:val="00A302DB"/>
    <w:rsid w:val="00A32D3D"/>
    <w:rsid w:val="00A44295"/>
    <w:rsid w:val="00A46BD4"/>
    <w:rsid w:val="00A47144"/>
    <w:rsid w:val="00A47DD9"/>
    <w:rsid w:val="00A510BC"/>
    <w:rsid w:val="00A54BD8"/>
    <w:rsid w:val="00A600BD"/>
    <w:rsid w:val="00A60CDB"/>
    <w:rsid w:val="00A67564"/>
    <w:rsid w:val="00A6762F"/>
    <w:rsid w:val="00A7616C"/>
    <w:rsid w:val="00A77E3D"/>
    <w:rsid w:val="00A82F71"/>
    <w:rsid w:val="00A90216"/>
    <w:rsid w:val="00A911EC"/>
    <w:rsid w:val="00A941ED"/>
    <w:rsid w:val="00A946B5"/>
    <w:rsid w:val="00A959C9"/>
    <w:rsid w:val="00AA1765"/>
    <w:rsid w:val="00AA19E1"/>
    <w:rsid w:val="00AA2545"/>
    <w:rsid w:val="00AA297A"/>
    <w:rsid w:val="00AA6650"/>
    <w:rsid w:val="00AB4F73"/>
    <w:rsid w:val="00AB78E0"/>
    <w:rsid w:val="00AC00E0"/>
    <w:rsid w:val="00AC53F3"/>
    <w:rsid w:val="00AC55D2"/>
    <w:rsid w:val="00AD10AB"/>
    <w:rsid w:val="00AD2CD3"/>
    <w:rsid w:val="00AD40AB"/>
    <w:rsid w:val="00AD77AF"/>
    <w:rsid w:val="00AE0EE1"/>
    <w:rsid w:val="00AE2207"/>
    <w:rsid w:val="00AE3D6A"/>
    <w:rsid w:val="00AE532C"/>
    <w:rsid w:val="00AE77A7"/>
    <w:rsid w:val="00AF2655"/>
    <w:rsid w:val="00AF37DC"/>
    <w:rsid w:val="00AF4AEA"/>
    <w:rsid w:val="00AF6E80"/>
    <w:rsid w:val="00AF7832"/>
    <w:rsid w:val="00B001A5"/>
    <w:rsid w:val="00B04037"/>
    <w:rsid w:val="00B070BD"/>
    <w:rsid w:val="00B10F47"/>
    <w:rsid w:val="00B206F7"/>
    <w:rsid w:val="00B2136B"/>
    <w:rsid w:val="00B22B4C"/>
    <w:rsid w:val="00B2463E"/>
    <w:rsid w:val="00B26C59"/>
    <w:rsid w:val="00B271C7"/>
    <w:rsid w:val="00B2733D"/>
    <w:rsid w:val="00B300BC"/>
    <w:rsid w:val="00B3129D"/>
    <w:rsid w:val="00B3154F"/>
    <w:rsid w:val="00B34036"/>
    <w:rsid w:val="00B34E23"/>
    <w:rsid w:val="00B351C8"/>
    <w:rsid w:val="00B43BA9"/>
    <w:rsid w:val="00B43BD4"/>
    <w:rsid w:val="00B52164"/>
    <w:rsid w:val="00B55D21"/>
    <w:rsid w:val="00B61A1D"/>
    <w:rsid w:val="00B645D2"/>
    <w:rsid w:val="00B65311"/>
    <w:rsid w:val="00B67619"/>
    <w:rsid w:val="00B71A73"/>
    <w:rsid w:val="00B71B98"/>
    <w:rsid w:val="00B74E47"/>
    <w:rsid w:val="00B77AFF"/>
    <w:rsid w:val="00B822D0"/>
    <w:rsid w:val="00B86600"/>
    <w:rsid w:val="00B86A59"/>
    <w:rsid w:val="00B87896"/>
    <w:rsid w:val="00B907A7"/>
    <w:rsid w:val="00B9405A"/>
    <w:rsid w:val="00BA21C6"/>
    <w:rsid w:val="00BA58B4"/>
    <w:rsid w:val="00BB2784"/>
    <w:rsid w:val="00BB3AE4"/>
    <w:rsid w:val="00BB554A"/>
    <w:rsid w:val="00BC3BBF"/>
    <w:rsid w:val="00BC5250"/>
    <w:rsid w:val="00BC60E3"/>
    <w:rsid w:val="00BD1A43"/>
    <w:rsid w:val="00BD41D0"/>
    <w:rsid w:val="00BD4B36"/>
    <w:rsid w:val="00BE0D21"/>
    <w:rsid w:val="00BF36CA"/>
    <w:rsid w:val="00BF449A"/>
    <w:rsid w:val="00BF61CB"/>
    <w:rsid w:val="00BF75B4"/>
    <w:rsid w:val="00BF7B64"/>
    <w:rsid w:val="00BF7D59"/>
    <w:rsid w:val="00C00A27"/>
    <w:rsid w:val="00C026E5"/>
    <w:rsid w:val="00C06E4E"/>
    <w:rsid w:val="00C1691A"/>
    <w:rsid w:val="00C17606"/>
    <w:rsid w:val="00C2564A"/>
    <w:rsid w:val="00C31F70"/>
    <w:rsid w:val="00C33073"/>
    <w:rsid w:val="00C36FE0"/>
    <w:rsid w:val="00C40741"/>
    <w:rsid w:val="00C44AC8"/>
    <w:rsid w:val="00C50A98"/>
    <w:rsid w:val="00C50BD5"/>
    <w:rsid w:val="00C51F38"/>
    <w:rsid w:val="00C52ECC"/>
    <w:rsid w:val="00C625D3"/>
    <w:rsid w:val="00C637FB"/>
    <w:rsid w:val="00C64893"/>
    <w:rsid w:val="00C65DAB"/>
    <w:rsid w:val="00C73AE8"/>
    <w:rsid w:val="00C75304"/>
    <w:rsid w:val="00C762A8"/>
    <w:rsid w:val="00C81171"/>
    <w:rsid w:val="00C81B86"/>
    <w:rsid w:val="00C86199"/>
    <w:rsid w:val="00C90B2E"/>
    <w:rsid w:val="00CA46F9"/>
    <w:rsid w:val="00CA4A1F"/>
    <w:rsid w:val="00CA5D7C"/>
    <w:rsid w:val="00CB2862"/>
    <w:rsid w:val="00CB389C"/>
    <w:rsid w:val="00CC3BE2"/>
    <w:rsid w:val="00CC54CA"/>
    <w:rsid w:val="00CE09E1"/>
    <w:rsid w:val="00CE0E52"/>
    <w:rsid w:val="00CE55AD"/>
    <w:rsid w:val="00CE662E"/>
    <w:rsid w:val="00CF0880"/>
    <w:rsid w:val="00CF21CF"/>
    <w:rsid w:val="00CF30C7"/>
    <w:rsid w:val="00CF5B3E"/>
    <w:rsid w:val="00CF73B0"/>
    <w:rsid w:val="00D1119D"/>
    <w:rsid w:val="00D15E9C"/>
    <w:rsid w:val="00D24168"/>
    <w:rsid w:val="00D30CC6"/>
    <w:rsid w:val="00D33BF6"/>
    <w:rsid w:val="00D34BD2"/>
    <w:rsid w:val="00D35843"/>
    <w:rsid w:val="00D41003"/>
    <w:rsid w:val="00D4414A"/>
    <w:rsid w:val="00D455E8"/>
    <w:rsid w:val="00D45688"/>
    <w:rsid w:val="00D45D43"/>
    <w:rsid w:val="00D46812"/>
    <w:rsid w:val="00D52A75"/>
    <w:rsid w:val="00D5419E"/>
    <w:rsid w:val="00D557D3"/>
    <w:rsid w:val="00D56061"/>
    <w:rsid w:val="00D56E3B"/>
    <w:rsid w:val="00D61422"/>
    <w:rsid w:val="00D6206F"/>
    <w:rsid w:val="00D65E86"/>
    <w:rsid w:val="00D66849"/>
    <w:rsid w:val="00D70007"/>
    <w:rsid w:val="00D81385"/>
    <w:rsid w:val="00D8376F"/>
    <w:rsid w:val="00D83CE6"/>
    <w:rsid w:val="00D8404B"/>
    <w:rsid w:val="00D8463E"/>
    <w:rsid w:val="00D8595C"/>
    <w:rsid w:val="00D85ABF"/>
    <w:rsid w:val="00D91F94"/>
    <w:rsid w:val="00D92932"/>
    <w:rsid w:val="00D92B36"/>
    <w:rsid w:val="00D94FDB"/>
    <w:rsid w:val="00DA0FC3"/>
    <w:rsid w:val="00DA35EF"/>
    <w:rsid w:val="00DA4A1A"/>
    <w:rsid w:val="00DA5FCE"/>
    <w:rsid w:val="00DA68C1"/>
    <w:rsid w:val="00DA6DED"/>
    <w:rsid w:val="00DB20B6"/>
    <w:rsid w:val="00DB6F9E"/>
    <w:rsid w:val="00DC4ECF"/>
    <w:rsid w:val="00DD1912"/>
    <w:rsid w:val="00DD396E"/>
    <w:rsid w:val="00DD56CF"/>
    <w:rsid w:val="00DD6E5A"/>
    <w:rsid w:val="00DD6FB3"/>
    <w:rsid w:val="00DE7F3F"/>
    <w:rsid w:val="00DE7F50"/>
    <w:rsid w:val="00DF1438"/>
    <w:rsid w:val="00DF4739"/>
    <w:rsid w:val="00DF53F8"/>
    <w:rsid w:val="00DF5E26"/>
    <w:rsid w:val="00E02047"/>
    <w:rsid w:val="00E04A80"/>
    <w:rsid w:val="00E04D52"/>
    <w:rsid w:val="00E16253"/>
    <w:rsid w:val="00E224D7"/>
    <w:rsid w:val="00E248AC"/>
    <w:rsid w:val="00E27962"/>
    <w:rsid w:val="00E31E38"/>
    <w:rsid w:val="00E3211F"/>
    <w:rsid w:val="00E40BF7"/>
    <w:rsid w:val="00E412A4"/>
    <w:rsid w:val="00E474C9"/>
    <w:rsid w:val="00E47E0D"/>
    <w:rsid w:val="00E50525"/>
    <w:rsid w:val="00E527F1"/>
    <w:rsid w:val="00E54066"/>
    <w:rsid w:val="00E5745B"/>
    <w:rsid w:val="00E62699"/>
    <w:rsid w:val="00E65615"/>
    <w:rsid w:val="00E66F52"/>
    <w:rsid w:val="00E70711"/>
    <w:rsid w:val="00E739EE"/>
    <w:rsid w:val="00E77999"/>
    <w:rsid w:val="00E86543"/>
    <w:rsid w:val="00E869BE"/>
    <w:rsid w:val="00E86CF5"/>
    <w:rsid w:val="00E90793"/>
    <w:rsid w:val="00E9382F"/>
    <w:rsid w:val="00E97B05"/>
    <w:rsid w:val="00EA0B0F"/>
    <w:rsid w:val="00EA37DE"/>
    <w:rsid w:val="00EA40E0"/>
    <w:rsid w:val="00EA6313"/>
    <w:rsid w:val="00EA706F"/>
    <w:rsid w:val="00EA7C51"/>
    <w:rsid w:val="00EB0A54"/>
    <w:rsid w:val="00EB0A6E"/>
    <w:rsid w:val="00EC2341"/>
    <w:rsid w:val="00EC2A87"/>
    <w:rsid w:val="00EC4B72"/>
    <w:rsid w:val="00EC4F83"/>
    <w:rsid w:val="00EC736D"/>
    <w:rsid w:val="00EE3D4E"/>
    <w:rsid w:val="00EF4E18"/>
    <w:rsid w:val="00EF747F"/>
    <w:rsid w:val="00EF7D8C"/>
    <w:rsid w:val="00F014BE"/>
    <w:rsid w:val="00F020E3"/>
    <w:rsid w:val="00F11D8E"/>
    <w:rsid w:val="00F1286D"/>
    <w:rsid w:val="00F16039"/>
    <w:rsid w:val="00F1738A"/>
    <w:rsid w:val="00F275C5"/>
    <w:rsid w:val="00F303E4"/>
    <w:rsid w:val="00F405A1"/>
    <w:rsid w:val="00F41763"/>
    <w:rsid w:val="00F455DF"/>
    <w:rsid w:val="00F47379"/>
    <w:rsid w:val="00F4789B"/>
    <w:rsid w:val="00F47A59"/>
    <w:rsid w:val="00F572B6"/>
    <w:rsid w:val="00F57DF9"/>
    <w:rsid w:val="00F60EE8"/>
    <w:rsid w:val="00F83AA7"/>
    <w:rsid w:val="00F8550D"/>
    <w:rsid w:val="00F856AC"/>
    <w:rsid w:val="00F85843"/>
    <w:rsid w:val="00F86AE4"/>
    <w:rsid w:val="00F87694"/>
    <w:rsid w:val="00F91B24"/>
    <w:rsid w:val="00F92255"/>
    <w:rsid w:val="00F93090"/>
    <w:rsid w:val="00F9733B"/>
    <w:rsid w:val="00FA1858"/>
    <w:rsid w:val="00FA624C"/>
    <w:rsid w:val="00FB2639"/>
    <w:rsid w:val="00FB7901"/>
    <w:rsid w:val="00FB7A6A"/>
    <w:rsid w:val="00FC6794"/>
    <w:rsid w:val="00FD23B6"/>
    <w:rsid w:val="00FD2482"/>
    <w:rsid w:val="00FD34EB"/>
    <w:rsid w:val="00FD55B5"/>
    <w:rsid w:val="00FE00B9"/>
    <w:rsid w:val="00FE5863"/>
    <w:rsid w:val="00FF0006"/>
    <w:rsid w:val="00FF1BA9"/>
    <w:rsid w:val="00FF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AB9F"/>
  <w15:docId w15:val="{DFFABDA9-562C-454A-8923-9D293B40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2"/>
      <w:ind w:left="140"/>
      <w:outlineLvl w:val="0"/>
    </w:pPr>
    <w:rPr>
      <w:b/>
      <w:bCs/>
      <w:sz w:val="24"/>
      <w:szCs w:val="24"/>
    </w:rPr>
  </w:style>
  <w:style w:type="paragraph" w:styleId="Heading2">
    <w:name w:val="heading 2"/>
    <w:basedOn w:val="Normal"/>
    <w:link w:val="Heading2Char"/>
    <w:uiPriority w:val="9"/>
    <w:unhideWhenUsed/>
    <w:qFormat/>
    <w:pPr>
      <w:spacing w:before="221"/>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992"/>
    </w:pPr>
  </w:style>
  <w:style w:type="paragraph" w:styleId="Title">
    <w:name w:val="Title"/>
    <w:basedOn w:val="Normal"/>
    <w:uiPriority w:val="10"/>
    <w:qFormat/>
    <w:pPr>
      <w:spacing w:before="3"/>
      <w:ind w:left="3" w:right="20"/>
      <w:jc w:val="center"/>
    </w:pPr>
    <w:rPr>
      <w:sz w:val="40"/>
      <w:szCs w:val="40"/>
    </w:rPr>
  </w:style>
  <w:style w:type="paragraph" w:styleId="ListParagraph">
    <w:name w:val="List Paragraph"/>
    <w:basedOn w:val="Normal"/>
    <w:uiPriority w:val="34"/>
    <w:qFormat/>
    <w:pPr>
      <w:spacing w:before="60"/>
      <w:ind w:left="1415" w:hanging="356"/>
    </w:pPr>
  </w:style>
  <w:style w:type="paragraph" w:customStyle="1" w:styleId="TableParagraph">
    <w:name w:val="Table Paragraph"/>
    <w:basedOn w:val="Normal"/>
    <w:uiPriority w:val="1"/>
    <w:qFormat/>
    <w:pPr>
      <w:ind w:left="107"/>
    </w:pPr>
  </w:style>
  <w:style w:type="character" w:customStyle="1" w:styleId="eop">
    <w:name w:val="eop"/>
    <w:basedOn w:val="DefaultParagraphFont"/>
    <w:rsid w:val="00F60EE8"/>
  </w:style>
  <w:style w:type="paragraph" w:styleId="Header">
    <w:name w:val="header"/>
    <w:basedOn w:val="Normal"/>
    <w:link w:val="HeaderChar"/>
    <w:uiPriority w:val="99"/>
    <w:unhideWhenUsed/>
    <w:rsid w:val="00B67619"/>
    <w:pPr>
      <w:tabs>
        <w:tab w:val="center" w:pos="4513"/>
        <w:tab w:val="right" w:pos="9026"/>
      </w:tabs>
    </w:pPr>
  </w:style>
  <w:style w:type="character" w:customStyle="1" w:styleId="HeaderChar">
    <w:name w:val="Header Char"/>
    <w:basedOn w:val="DefaultParagraphFont"/>
    <w:link w:val="Header"/>
    <w:uiPriority w:val="99"/>
    <w:rsid w:val="00B67619"/>
    <w:rPr>
      <w:rFonts w:ascii="Calibri" w:eastAsia="Calibri" w:hAnsi="Calibri" w:cs="Calibri"/>
    </w:rPr>
  </w:style>
  <w:style w:type="paragraph" w:styleId="Footer">
    <w:name w:val="footer"/>
    <w:basedOn w:val="Normal"/>
    <w:link w:val="FooterChar"/>
    <w:uiPriority w:val="99"/>
    <w:unhideWhenUsed/>
    <w:rsid w:val="00B67619"/>
    <w:pPr>
      <w:tabs>
        <w:tab w:val="center" w:pos="4513"/>
        <w:tab w:val="right" w:pos="9026"/>
      </w:tabs>
    </w:pPr>
  </w:style>
  <w:style w:type="character" w:customStyle="1" w:styleId="FooterChar">
    <w:name w:val="Footer Char"/>
    <w:basedOn w:val="DefaultParagraphFont"/>
    <w:link w:val="Footer"/>
    <w:uiPriority w:val="99"/>
    <w:rsid w:val="00B67619"/>
    <w:rPr>
      <w:rFonts w:ascii="Calibri" w:eastAsia="Calibri" w:hAnsi="Calibri" w:cs="Calibri"/>
    </w:rPr>
  </w:style>
  <w:style w:type="table" w:styleId="TableGrid">
    <w:name w:val="Table Grid"/>
    <w:basedOn w:val="TableNormal"/>
    <w:uiPriority w:val="39"/>
    <w:rsid w:val="0069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E7F"/>
    <w:rPr>
      <w:color w:val="0000FF" w:themeColor="hyperlink"/>
      <w:u w:val="single"/>
    </w:rPr>
  </w:style>
  <w:style w:type="character" w:styleId="UnresolvedMention">
    <w:name w:val="Unresolved Mention"/>
    <w:basedOn w:val="DefaultParagraphFont"/>
    <w:uiPriority w:val="99"/>
    <w:semiHidden/>
    <w:unhideWhenUsed/>
    <w:rsid w:val="006E2E7F"/>
    <w:rPr>
      <w:color w:val="605E5C"/>
      <w:shd w:val="clear" w:color="auto" w:fill="E1DFDD"/>
    </w:rPr>
  </w:style>
  <w:style w:type="paragraph" w:customStyle="1" w:styleId="Standard">
    <w:name w:val="Standard"/>
    <w:rsid w:val="00581C10"/>
    <w:pPr>
      <w:suppressAutoHyphens/>
      <w:autoSpaceDE/>
      <w:textAlignment w:val="baseline"/>
    </w:pPr>
    <w:rPr>
      <w:rFonts w:ascii="Trebuchet MS" w:eastAsia="SimSun" w:hAnsi="Trebuchet MS" w:cs="Arial"/>
      <w:b/>
      <w:kern w:val="3"/>
      <w:sz w:val="24"/>
      <w:szCs w:val="24"/>
      <w:lang w:val="en-GB" w:eastAsia="zh-CN" w:bidi="hi-IN"/>
    </w:rPr>
  </w:style>
  <w:style w:type="character" w:customStyle="1" w:styleId="Heading2Char">
    <w:name w:val="Heading 2 Char"/>
    <w:basedOn w:val="DefaultParagraphFont"/>
    <w:link w:val="Heading2"/>
    <w:uiPriority w:val="9"/>
    <w:rsid w:val="0083304A"/>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croscombeparishcouncil.co.uk/"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roscombe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5C7E-9D04-4103-BC04-86C3826D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Agenda PCM 5 May 2026</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PCM 5 May 2026</dc:title>
  <dc:creator>L Roslyn</dc:creator>
  <cp:keywords>Agenda</cp:keywords>
  <cp:lastModifiedBy>Parish Clerk</cp:lastModifiedBy>
  <cp:revision>20</cp:revision>
  <cp:lastPrinted>2026-05-05T06:01:00Z</cp:lastPrinted>
  <dcterms:created xsi:type="dcterms:W3CDTF">2026-05-27T17:42:00Z</dcterms:created>
  <dcterms:modified xsi:type="dcterms:W3CDTF">2026-06-10T14:01:00Z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for Microsoft 365</vt:lpwstr>
  </property>
  <property fmtid="{D5CDD505-2E9C-101B-9397-08002B2CF9AE}" pid="4" name="LastSaved">
    <vt:filetime>2025-04-28T00:00:00Z</vt:filetime>
  </property>
  <property fmtid="{D5CDD505-2E9C-101B-9397-08002B2CF9AE}" pid="5" name="Producer">
    <vt:lpwstr>Microsoft® Word for Microsoft 365</vt:lpwstr>
  </property>
</Properties>
</file>